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9C" w:rsidRPr="00714232" w:rsidRDefault="001718A3" w:rsidP="00714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32">
        <w:rPr>
          <w:rFonts w:ascii="Times New Roman" w:hAnsi="Times New Roman" w:cs="Times New Roman"/>
          <w:b/>
          <w:sz w:val="28"/>
          <w:szCs w:val="28"/>
        </w:rPr>
        <w:t>Методические р</w:t>
      </w:r>
      <w:r w:rsidR="00C80A9C" w:rsidRPr="00714232">
        <w:rPr>
          <w:rFonts w:ascii="Times New Roman" w:hAnsi="Times New Roman" w:cs="Times New Roman"/>
          <w:b/>
          <w:sz w:val="28"/>
          <w:szCs w:val="28"/>
        </w:rPr>
        <w:t>екомендации по проведению</w:t>
      </w:r>
      <w:r w:rsidR="00963A65" w:rsidRPr="00714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232" w:rsidRPr="00714232">
        <w:rPr>
          <w:rFonts w:ascii="Times New Roman" w:hAnsi="Times New Roman" w:cs="Times New Roman"/>
          <w:b/>
          <w:sz w:val="28"/>
          <w:szCs w:val="28"/>
        </w:rPr>
        <w:t xml:space="preserve">секции учителей иностранного языка на муниципальных </w:t>
      </w:r>
      <w:r w:rsidR="00C80A9C" w:rsidRPr="00714232">
        <w:rPr>
          <w:rFonts w:ascii="Times New Roman" w:hAnsi="Times New Roman" w:cs="Times New Roman"/>
          <w:b/>
          <w:sz w:val="28"/>
          <w:szCs w:val="28"/>
        </w:rPr>
        <w:t>августовских  совещани</w:t>
      </w:r>
      <w:r w:rsidR="00714232" w:rsidRPr="00714232">
        <w:rPr>
          <w:rFonts w:ascii="Times New Roman" w:hAnsi="Times New Roman" w:cs="Times New Roman"/>
          <w:b/>
          <w:sz w:val="28"/>
          <w:szCs w:val="28"/>
        </w:rPr>
        <w:t>ях</w:t>
      </w:r>
      <w:r w:rsidR="00C80A9C" w:rsidRPr="007142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D12" w:rsidRPr="00714232" w:rsidRDefault="00C80A9C" w:rsidP="00714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32">
        <w:rPr>
          <w:rFonts w:ascii="Times New Roman" w:hAnsi="Times New Roman" w:cs="Times New Roman"/>
          <w:b/>
          <w:sz w:val="28"/>
          <w:szCs w:val="28"/>
        </w:rPr>
        <w:t>в 2015 году</w:t>
      </w:r>
    </w:p>
    <w:p w:rsidR="00714232" w:rsidRPr="00714232" w:rsidRDefault="00244E50" w:rsidP="00714232">
      <w:pPr>
        <w:tabs>
          <w:tab w:val="left" w:pos="576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ab/>
      </w:r>
    </w:p>
    <w:p w:rsidR="00C80A9C" w:rsidRPr="00714232" w:rsidRDefault="00714232" w:rsidP="00714232">
      <w:pPr>
        <w:tabs>
          <w:tab w:val="left" w:pos="5760"/>
          <w:tab w:val="right" w:pos="9355"/>
        </w:tabs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714232">
        <w:rPr>
          <w:rFonts w:ascii="Times New Roman" w:hAnsi="Times New Roman" w:cs="Times New Roman"/>
          <w:i/>
          <w:sz w:val="28"/>
          <w:szCs w:val="28"/>
        </w:rPr>
        <w:t xml:space="preserve"> О.Т. </w:t>
      </w:r>
      <w:proofErr w:type="spellStart"/>
      <w:r w:rsidR="00C80A9C" w:rsidRPr="00714232">
        <w:rPr>
          <w:rFonts w:ascii="Times New Roman" w:hAnsi="Times New Roman" w:cs="Times New Roman"/>
          <w:i/>
          <w:sz w:val="28"/>
          <w:szCs w:val="28"/>
        </w:rPr>
        <w:t>Ляшко</w:t>
      </w:r>
      <w:proofErr w:type="spellEnd"/>
      <w:r w:rsidR="00C80A9C" w:rsidRPr="00714232">
        <w:rPr>
          <w:rFonts w:ascii="Times New Roman" w:hAnsi="Times New Roman" w:cs="Times New Roman"/>
          <w:i/>
          <w:sz w:val="28"/>
          <w:szCs w:val="28"/>
        </w:rPr>
        <w:t xml:space="preserve">, методист по иностранным языкам </w:t>
      </w:r>
    </w:p>
    <w:p w:rsidR="00C80A9C" w:rsidRPr="00714232" w:rsidRDefault="00C80A9C" w:rsidP="00714232">
      <w:pPr>
        <w:tabs>
          <w:tab w:val="left" w:pos="5805"/>
          <w:tab w:val="left" w:pos="5878"/>
          <w:tab w:val="left" w:pos="5921"/>
          <w:tab w:val="right" w:pos="9355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232">
        <w:rPr>
          <w:rFonts w:ascii="Times New Roman" w:hAnsi="Times New Roman" w:cs="Times New Roman"/>
          <w:i/>
          <w:sz w:val="28"/>
          <w:szCs w:val="28"/>
        </w:rPr>
        <w:t>БОУ «ИПКИППРО РА»</w:t>
      </w:r>
    </w:p>
    <w:p w:rsidR="00714232" w:rsidRPr="00714232" w:rsidRDefault="00714232" w:rsidP="00714232">
      <w:pPr>
        <w:tabs>
          <w:tab w:val="left" w:pos="5878"/>
          <w:tab w:val="left" w:pos="5921"/>
          <w:tab w:val="right" w:pos="9355"/>
        </w:tabs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3A65" w:rsidRPr="00714232" w:rsidRDefault="006A2591" w:rsidP="00714232">
      <w:pPr>
        <w:tabs>
          <w:tab w:val="left" w:pos="5878"/>
          <w:tab w:val="left" w:pos="592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0A9C" w:rsidRPr="00714232">
        <w:rPr>
          <w:rFonts w:ascii="Times New Roman" w:hAnsi="Times New Roman" w:cs="Times New Roman"/>
          <w:sz w:val="28"/>
          <w:szCs w:val="28"/>
        </w:rPr>
        <w:t>Данные</w:t>
      </w:r>
      <w:r w:rsidRPr="00714232">
        <w:rPr>
          <w:rFonts w:ascii="Times New Roman" w:hAnsi="Times New Roman" w:cs="Times New Roman"/>
          <w:sz w:val="28"/>
          <w:szCs w:val="28"/>
        </w:rPr>
        <w:t xml:space="preserve">     рекомендации </w:t>
      </w:r>
      <w:r w:rsidR="00C80A9C" w:rsidRPr="00714232">
        <w:rPr>
          <w:rFonts w:ascii="Times New Roman" w:hAnsi="Times New Roman" w:cs="Times New Roman"/>
          <w:sz w:val="28"/>
          <w:szCs w:val="28"/>
        </w:rPr>
        <w:t>могут быть ис</w:t>
      </w:r>
      <w:r w:rsidR="00963A65" w:rsidRPr="00714232">
        <w:rPr>
          <w:rFonts w:ascii="Times New Roman" w:hAnsi="Times New Roman" w:cs="Times New Roman"/>
          <w:sz w:val="28"/>
          <w:szCs w:val="28"/>
        </w:rPr>
        <w:t>пользованы как для проведения муниципальных методических совещаний учителей иностранного языка, так и для проведения педагогических совещаний, школьных методических объединений в течение наступающего учебного года.</w:t>
      </w:r>
    </w:p>
    <w:p w:rsidR="00933D4E" w:rsidRPr="00714232" w:rsidRDefault="00933D4E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     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Владение иностранными языками является компонентом общей культуры личности, с помощью которого она приобщается к мировой культуре. Однако межкультурная коммуникация может быть реализована только на осознанной национально-культурной базе родного языка. </w:t>
      </w:r>
      <w:r w:rsidR="00C25294" w:rsidRPr="00714232">
        <w:rPr>
          <w:rFonts w:ascii="Times New Roman" w:hAnsi="Times New Roman" w:cs="Times New Roman"/>
          <w:sz w:val="28"/>
          <w:szCs w:val="28"/>
        </w:rPr>
        <w:t>Диалог культур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 возможен лишь при условии осознания учащимися своей собственной национальной культуры и своего родного языка. Поэтому иностранный язык в школе рассматривается как неотъемлемая часть цикла гуманитарных предметов, способствующих становлению настоящего гражданина Отечества и полноправного гражданина мира, способного к адекватному межкультурному общению. </w:t>
      </w:r>
    </w:p>
    <w:p w:rsidR="006A2591" w:rsidRDefault="00933D4E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     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Целью обучения иностранным языкам является развитие коммуникативных способностей, облегчающих вхождение в мировое сообщество и позволяющих успешно функционировать в нем. Коммуникативная компетенция – интегративная цель обучения иностранному языку – способность и готовность осуществлять иноязычное межличностное и межкультурное общение с носителями языка в заданных </w:t>
      </w:r>
      <w:r w:rsidR="00C25294" w:rsidRPr="00714232">
        <w:rPr>
          <w:rFonts w:ascii="Times New Roman" w:hAnsi="Times New Roman" w:cs="Times New Roman"/>
          <w:sz w:val="28"/>
          <w:szCs w:val="28"/>
        </w:rPr>
        <w:t>федеральным государственным</w:t>
      </w:r>
      <w:r w:rsidRPr="00714232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C25294" w:rsidRPr="00714232">
        <w:rPr>
          <w:rFonts w:ascii="Times New Roman" w:hAnsi="Times New Roman" w:cs="Times New Roman"/>
          <w:sz w:val="28"/>
          <w:szCs w:val="28"/>
        </w:rPr>
        <w:t xml:space="preserve"> стандартом 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пределах. Учителю иностранного языка необходимо работать в тесном сотрудничестве с другими учителями-предметниками гуманитарного цикла, т.е. поддерживать идею </w:t>
      </w:r>
      <w:proofErr w:type="spellStart"/>
      <w:r w:rsidR="00097232" w:rsidRPr="00714232">
        <w:rPr>
          <w:rFonts w:ascii="Times New Roman" w:hAnsi="Times New Roman" w:cs="Times New Roman"/>
          <w:sz w:val="28"/>
          <w:szCs w:val="28"/>
        </w:rPr>
        <w:t>междисциплинарности</w:t>
      </w:r>
      <w:proofErr w:type="spellEnd"/>
      <w:r w:rsidR="00097232" w:rsidRPr="0071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7232" w:rsidRPr="0071423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097232" w:rsidRPr="00714232">
        <w:rPr>
          <w:rFonts w:ascii="Times New Roman" w:hAnsi="Times New Roman" w:cs="Times New Roman"/>
          <w:sz w:val="28"/>
          <w:szCs w:val="28"/>
        </w:rPr>
        <w:t>, европеизации и рефлексии как основополагающих психолого-педагогических и методических принципов обучения иностранному языку. А также учителю иностранного языка необходимо реализовывать личностн</w:t>
      </w:r>
      <w:proofErr w:type="gramStart"/>
      <w:r w:rsidR="00097232" w:rsidRPr="0071423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97232" w:rsidRPr="00714232">
        <w:rPr>
          <w:rFonts w:ascii="Times New Roman" w:hAnsi="Times New Roman" w:cs="Times New Roman"/>
          <w:sz w:val="28"/>
          <w:szCs w:val="28"/>
        </w:rPr>
        <w:t xml:space="preserve"> ориентированный подход в опоре на дифференциацию и индивидуализацию, обучение в сотрудничестве, использовать проектную методику. </w:t>
      </w:r>
    </w:p>
    <w:p w:rsidR="006A2591" w:rsidRDefault="006A2591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7232" w:rsidRPr="00714232">
        <w:rPr>
          <w:rFonts w:ascii="Times New Roman" w:hAnsi="Times New Roman" w:cs="Times New Roman"/>
          <w:sz w:val="28"/>
          <w:szCs w:val="28"/>
        </w:rPr>
        <w:t>Отбор тематики и проблематики должен быть ориентирован на реальные интересы и потребности современных школьников. При отборе содержания особое внимание нужно уделить социокультурным знаниям и умениям, позволяющим учащимся адекватно представлять культуру своей страны в процессе иноязычного общения. Школе необходимо реализовывать принцип непрерывного языкового школьного образования в области иностранных языков, стремиться обеспечивать плавный переход детей с одно</w:t>
      </w:r>
      <w:r w:rsidR="006C3283" w:rsidRPr="00714232">
        <w:rPr>
          <w:rFonts w:ascii="Times New Roman" w:hAnsi="Times New Roman" w:cs="Times New Roman"/>
          <w:sz w:val="28"/>
          <w:szCs w:val="28"/>
        </w:rPr>
        <w:t>го уровня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 </w:t>
      </w:r>
      <w:r w:rsidR="006C3283" w:rsidRPr="00714232">
        <w:rPr>
          <w:rFonts w:ascii="Times New Roman" w:hAnsi="Times New Roman" w:cs="Times New Roman"/>
          <w:sz w:val="28"/>
          <w:szCs w:val="28"/>
        </w:rPr>
        <w:t>на другой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, придерживаясь единой стратегии обучения. Подобное </w:t>
      </w:r>
      <w:r w:rsidR="00097232" w:rsidRPr="00714232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достигается через сквозные программы и использование пособий, которые последовательно ведут ребенка от начальной школы </w:t>
      </w:r>
      <w:proofErr w:type="gramStart"/>
      <w:r w:rsidR="00097232" w:rsidRPr="007142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97232" w:rsidRPr="00714232">
        <w:rPr>
          <w:rFonts w:ascii="Times New Roman" w:hAnsi="Times New Roman" w:cs="Times New Roman"/>
          <w:sz w:val="28"/>
          <w:szCs w:val="28"/>
        </w:rPr>
        <w:t xml:space="preserve"> средней. В этом контексте более </w:t>
      </w:r>
      <w:proofErr w:type="gramStart"/>
      <w:r w:rsidR="00097232" w:rsidRPr="00714232">
        <w:rPr>
          <w:rFonts w:ascii="Times New Roman" w:hAnsi="Times New Roman" w:cs="Times New Roman"/>
          <w:sz w:val="28"/>
          <w:szCs w:val="28"/>
        </w:rPr>
        <w:t>перспективными</w:t>
      </w:r>
      <w:proofErr w:type="gramEnd"/>
      <w:r w:rsidR="00097232" w:rsidRPr="00714232">
        <w:rPr>
          <w:rFonts w:ascii="Times New Roman" w:hAnsi="Times New Roman" w:cs="Times New Roman"/>
          <w:sz w:val="28"/>
          <w:szCs w:val="28"/>
        </w:rPr>
        <w:t xml:space="preserve"> признаются УМК, которые построены на единой авторской концепции. </w:t>
      </w:r>
    </w:p>
    <w:p w:rsidR="006A2591" w:rsidRDefault="006A2591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3283" w:rsidRPr="00714232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 иностранного языка </w:t>
      </w:r>
      <w:r w:rsidR="006C3283" w:rsidRPr="00714232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="00097232" w:rsidRPr="00714232">
        <w:rPr>
          <w:rFonts w:ascii="Times New Roman" w:hAnsi="Times New Roman" w:cs="Times New Roman"/>
          <w:sz w:val="28"/>
          <w:szCs w:val="28"/>
        </w:rPr>
        <w:t>должно способствовать более раннему приобщению младших школьников к новому для них языковому пространству, формировать готовность к общению на иностранном языке и положительный настрой к дальнейшему обучению; формировать элементарные компетенции в 4-х видах речевой деятельности (говорени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7232" w:rsidRPr="00714232">
        <w:rPr>
          <w:rFonts w:ascii="Times New Roman" w:hAnsi="Times New Roman" w:cs="Times New Roman"/>
          <w:sz w:val="28"/>
          <w:szCs w:val="28"/>
        </w:rPr>
        <w:t>аудировани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97232" w:rsidRPr="00714232">
        <w:rPr>
          <w:rFonts w:ascii="Times New Roman" w:hAnsi="Times New Roman" w:cs="Times New Roman"/>
          <w:sz w:val="28"/>
          <w:szCs w:val="28"/>
        </w:rPr>
        <w:t>, 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97232" w:rsidRPr="00714232">
        <w:rPr>
          <w:rFonts w:ascii="Times New Roman" w:hAnsi="Times New Roman" w:cs="Times New Roman"/>
          <w:sz w:val="28"/>
          <w:szCs w:val="28"/>
        </w:rPr>
        <w:t>, чтени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). Учащихся необходимо познакомить с миром зарубежных сверстников, приобщить к новому социальному опыту (спектр социальных полей), а также сформировать у них некоторые универсальные лингвистические понятия, наблюдаемые в родном и иностранном языках. </w:t>
      </w:r>
    </w:p>
    <w:p w:rsidR="006A2591" w:rsidRDefault="006A2591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При изучении иностранного языка </w:t>
      </w:r>
      <w:r w:rsidR="006C3283" w:rsidRPr="00714232">
        <w:rPr>
          <w:rFonts w:ascii="Times New Roman" w:hAnsi="Times New Roman" w:cs="Times New Roman"/>
          <w:sz w:val="28"/>
          <w:szCs w:val="28"/>
        </w:rPr>
        <w:t>в основной школе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 в центре находится последовательное и систематическое развитие у школьников всех составляющих коммуникативной компетенции в процессе овладения различными стратегиями говорения,</w:t>
      </w:r>
      <w:r w:rsidR="006C3283" w:rsidRPr="00714232">
        <w:rPr>
          <w:rFonts w:ascii="Times New Roman" w:hAnsi="Times New Roman" w:cs="Times New Roman"/>
          <w:sz w:val="28"/>
          <w:szCs w:val="28"/>
        </w:rPr>
        <w:t xml:space="preserve"> 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чтения, </w:t>
      </w:r>
      <w:proofErr w:type="spellStart"/>
      <w:r w:rsidR="00097232" w:rsidRPr="0071423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6C3283" w:rsidRPr="00714232">
        <w:rPr>
          <w:rFonts w:ascii="Times New Roman" w:hAnsi="Times New Roman" w:cs="Times New Roman"/>
          <w:sz w:val="28"/>
          <w:szCs w:val="28"/>
        </w:rPr>
        <w:t xml:space="preserve"> и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 письма. Формируются и развиваются базовые коммуникативные умения в основных видах речевой деятельности, осуществляется </w:t>
      </w:r>
      <w:proofErr w:type="spellStart"/>
      <w:r w:rsidR="00097232" w:rsidRPr="00714232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="00097232" w:rsidRPr="00714232">
        <w:rPr>
          <w:rFonts w:ascii="Times New Roman" w:hAnsi="Times New Roman" w:cs="Times New Roman"/>
          <w:sz w:val="28"/>
          <w:szCs w:val="28"/>
        </w:rPr>
        <w:t xml:space="preserve"> развитие школьников, </w:t>
      </w:r>
      <w:proofErr w:type="spellStart"/>
      <w:r w:rsidR="00097232" w:rsidRPr="00714232">
        <w:rPr>
          <w:rFonts w:ascii="Times New Roman" w:hAnsi="Times New Roman" w:cs="Times New Roman"/>
          <w:sz w:val="28"/>
          <w:szCs w:val="28"/>
        </w:rPr>
        <w:t>культуроведческое</w:t>
      </w:r>
      <w:proofErr w:type="spellEnd"/>
      <w:r w:rsidR="00097232" w:rsidRPr="00714232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художественно-эстетическое развитие при ознакомлении с культурным наследием страны изучаемого языка; формируется умение представлять родную культуру и страну в условиях иноязычного межкультурного общения; школьники знакомятся с доступными им стратегиями самостоятельного изучения языков и культур. </w:t>
      </w:r>
    </w:p>
    <w:p w:rsidR="00097232" w:rsidRPr="00714232" w:rsidRDefault="006A2591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C3283" w:rsidRPr="00714232">
        <w:rPr>
          <w:rFonts w:ascii="Times New Roman" w:hAnsi="Times New Roman" w:cs="Times New Roman"/>
          <w:sz w:val="28"/>
          <w:szCs w:val="28"/>
        </w:rPr>
        <w:t>В старшей школе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 иностранный язык способствует развитию иноязычной коммуникативной компетенции, обеспечивающей использование иностранного языка в ситуациях официального и неофициального общения в учебной, социально-бытовой, культурной, административной сферах коммуникативного взаимодействия.</w:t>
      </w:r>
      <w:proofErr w:type="gramEnd"/>
      <w:r w:rsidR="00097232" w:rsidRPr="00714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232" w:rsidRPr="00714232">
        <w:rPr>
          <w:rFonts w:ascii="Times New Roman" w:hAnsi="Times New Roman" w:cs="Times New Roman"/>
          <w:sz w:val="28"/>
          <w:szCs w:val="28"/>
        </w:rPr>
        <w:t xml:space="preserve">Обучение иностранному языку направлено на развитие коммуникативной культуры и социокультурной образованности, включающей обучение этике дискуссионного общения на иностранном языке; развитие </w:t>
      </w:r>
      <w:proofErr w:type="spellStart"/>
      <w:r w:rsidR="00097232" w:rsidRPr="0071423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097232" w:rsidRPr="00714232">
        <w:rPr>
          <w:rFonts w:ascii="Times New Roman" w:hAnsi="Times New Roman" w:cs="Times New Roman"/>
          <w:sz w:val="28"/>
          <w:szCs w:val="28"/>
        </w:rPr>
        <w:t xml:space="preserve"> умений собирать, систематизировать и обобщать </w:t>
      </w:r>
      <w:proofErr w:type="spellStart"/>
      <w:r w:rsidR="00097232" w:rsidRPr="00714232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="00097232" w:rsidRPr="00714232">
        <w:rPr>
          <w:rFonts w:ascii="Times New Roman" w:hAnsi="Times New Roman" w:cs="Times New Roman"/>
          <w:sz w:val="28"/>
          <w:szCs w:val="28"/>
        </w:rPr>
        <w:t xml:space="preserve"> и иную информацию; ознакомление учащихся с технологиями самоконтроля и самооценки; развитие умений представлять родную страну и культуру, образ жизни людей в процессе иноязычного межкультурного общения;</w:t>
      </w:r>
      <w:proofErr w:type="gramEnd"/>
      <w:r w:rsidR="00097232" w:rsidRPr="00714232">
        <w:rPr>
          <w:rFonts w:ascii="Times New Roman" w:hAnsi="Times New Roman" w:cs="Times New Roman"/>
          <w:sz w:val="28"/>
          <w:szCs w:val="28"/>
        </w:rPr>
        <w:t xml:space="preserve"> использование иностранного языка в профессиональном образовании. </w:t>
      </w:r>
    </w:p>
    <w:p w:rsidR="00097232" w:rsidRPr="006A2591" w:rsidRDefault="00097232" w:rsidP="006A25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2591">
        <w:rPr>
          <w:rFonts w:ascii="Times New Roman" w:hAnsi="Times New Roman" w:cs="Times New Roman"/>
          <w:i/>
          <w:sz w:val="28"/>
          <w:szCs w:val="28"/>
        </w:rPr>
        <w:t>Примерный перечень вопросов для обсуждения</w:t>
      </w:r>
      <w:r w:rsidR="006A2591">
        <w:rPr>
          <w:rFonts w:ascii="Times New Roman" w:hAnsi="Times New Roman" w:cs="Times New Roman"/>
          <w:i/>
          <w:sz w:val="28"/>
          <w:szCs w:val="28"/>
        </w:rPr>
        <w:t>: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6A2591">
        <w:rPr>
          <w:rFonts w:ascii="Times New Roman" w:hAnsi="Times New Roman" w:cs="Times New Roman"/>
          <w:sz w:val="28"/>
          <w:szCs w:val="28"/>
        </w:rPr>
        <w:t>п</w:t>
      </w:r>
      <w:r w:rsidRPr="00714232">
        <w:rPr>
          <w:rFonts w:ascii="Times New Roman" w:hAnsi="Times New Roman" w:cs="Times New Roman"/>
          <w:sz w:val="28"/>
          <w:szCs w:val="28"/>
        </w:rPr>
        <w:t>роблемы формирования содержания иноязычной подготовки учащихся в свете ФЗ «Об образовании в РФ»</w:t>
      </w:r>
      <w:r w:rsidR="006A2591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6A2591">
        <w:rPr>
          <w:rFonts w:ascii="Times New Roman" w:hAnsi="Times New Roman" w:cs="Times New Roman"/>
          <w:sz w:val="28"/>
          <w:szCs w:val="28"/>
        </w:rPr>
        <w:t>о</w:t>
      </w:r>
      <w:r w:rsidRPr="00714232">
        <w:rPr>
          <w:rFonts w:ascii="Times New Roman" w:hAnsi="Times New Roman" w:cs="Times New Roman"/>
          <w:sz w:val="28"/>
          <w:szCs w:val="28"/>
        </w:rPr>
        <w:t>рганизация обучения иностранным языкам в условиях реализации ФГОС основного общего образования</w:t>
      </w:r>
      <w:r w:rsidR="006A2591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6A2591">
        <w:rPr>
          <w:rFonts w:ascii="Times New Roman" w:hAnsi="Times New Roman" w:cs="Times New Roman"/>
          <w:sz w:val="28"/>
          <w:szCs w:val="28"/>
        </w:rPr>
        <w:t>э</w:t>
      </w:r>
      <w:r w:rsidRPr="00714232">
        <w:rPr>
          <w:rFonts w:ascii="Times New Roman" w:hAnsi="Times New Roman" w:cs="Times New Roman"/>
          <w:sz w:val="28"/>
          <w:szCs w:val="28"/>
        </w:rPr>
        <w:t xml:space="preserve">лектронное </w:t>
      </w:r>
      <w:proofErr w:type="spellStart"/>
      <w:r w:rsidRPr="0071423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14232">
        <w:rPr>
          <w:rFonts w:ascii="Times New Roman" w:hAnsi="Times New Roman" w:cs="Times New Roman"/>
          <w:sz w:val="28"/>
          <w:szCs w:val="28"/>
        </w:rPr>
        <w:t xml:space="preserve"> учителя иностранного языка как средство педагогической диагностики и как метод оценки профессионализма </w:t>
      </w:r>
      <w:r w:rsidRPr="00714232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педагогов. Виды портфолио. Структура </w:t>
      </w:r>
      <w:proofErr w:type="gramStart"/>
      <w:r w:rsidRPr="00714232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 w:rsidRPr="00714232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proofErr w:type="spellStart"/>
      <w:r w:rsidRPr="0071423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6A2591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6A2591">
        <w:rPr>
          <w:rFonts w:ascii="Times New Roman" w:hAnsi="Times New Roman" w:cs="Times New Roman"/>
          <w:sz w:val="28"/>
          <w:szCs w:val="28"/>
        </w:rPr>
        <w:t>л</w:t>
      </w:r>
      <w:r w:rsidRPr="00714232">
        <w:rPr>
          <w:rFonts w:ascii="Times New Roman" w:hAnsi="Times New Roman" w:cs="Times New Roman"/>
          <w:sz w:val="28"/>
          <w:szCs w:val="28"/>
        </w:rPr>
        <w:t>ичный сайт учителя иностранного языка как императив современного образования (статья 28 Федерального Закона «Об образовании в Российской Федерации»)</w:t>
      </w:r>
      <w:r w:rsidR="006A2591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6A2591">
        <w:rPr>
          <w:rFonts w:ascii="Times New Roman" w:hAnsi="Times New Roman" w:cs="Times New Roman"/>
          <w:sz w:val="28"/>
          <w:szCs w:val="28"/>
        </w:rPr>
        <w:t>п</w:t>
      </w:r>
      <w:r w:rsidRPr="00714232">
        <w:rPr>
          <w:rFonts w:ascii="Times New Roman" w:hAnsi="Times New Roman" w:cs="Times New Roman"/>
          <w:sz w:val="28"/>
          <w:szCs w:val="28"/>
        </w:rPr>
        <w:t>ути повышения профессиональной компетенции и мастерства учителя иностранного языка. Ресурсы дистанционной формы обучения</w:t>
      </w:r>
      <w:r w:rsidR="006A2591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м</w:t>
      </w:r>
      <w:r w:rsidRPr="00714232">
        <w:rPr>
          <w:rFonts w:ascii="Times New Roman" w:hAnsi="Times New Roman" w:cs="Times New Roman"/>
          <w:sz w:val="28"/>
          <w:szCs w:val="28"/>
        </w:rPr>
        <w:t>етодическая система учителя иностранного языка в условиях реализации ФГОС основного общего образования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B9F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к</w:t>
      </w:r>
      <w:r w:rsidRPr="00714232">
        <w:rPr>
          <w:rFonts w:ascii="Times New Roman" w:hAnsi="Times New Roman" w:cs="Times New Roman"/>
          <w:sz w:val="28"/>
          <w:szCs w:val="28"/>
        </w:rPr>
        <w:t>онкурсы и олимпиады по иностранным языкам как форма профессионального совершенствования и творческого развития педагога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м</w:t>
      </w:r>
      <w:r w:rsidRPr="00714232">
        <w:rPr>
          <w:rFonts w:ascii="Times New Roman" w:hAnsi="Times New Roman" w:cs="Times New Roman"/>
          <w:sz w:val="28"/>
          <w:szCs w:val="28"/>
        </w:rPr>
        <w:t>астер-класс как эффективная форма трансляции передового опыта лучших учителей (из опыта работы учителя-практика)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о</w:t>
      </w:r>
      <w:r w:rsidRPr="00714232">
        <w:rPr>
          <w:rFonts w:ascii="Times New Roman" w:hAnsi="Times New Roman" w:cs="Times New Roman"/>
          <w:sz w:val="28"/>
          <w:szCs w:val="28"/>
        </w:rPr>
        <w:t xml:space="preserve">пыт участия учителей иностранного языка и учащихся школ </w:t>
      </w:r>
      <w:r w:rsidR="006C3283" w:rsidRPr="007142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4232">
        <w:rPr>
          <w:rFonts w:ascii="Times New Roman" w:hAnsi="Times New Roman" w:cs="Times New Roman"/>
          <w:sz w:val="28"/>
          <w:szCs w:val="28"/>
        </w:rPr>
        <w:t xml:space="preserve"> в конкурсах уроков с использованием ИКТ, в конкурсах медиа-проектов, проектах глобальной сети Интернет (из опыта работы учителей-практиков)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с</w:t>
      </w:r>
      <w:r w:rsidRPr="00714232">
        <w:rPr>
          <w:rFonts w:ascii="Times New Roman" w:hAnsi="Times New Roman" w:cs="Times New Roman"/>
          <w:sz w:val="28"/>
          <w:szCs w:val="28"/>
        </w:rPr>
        <w:t>оздание условий для развития творческих способностей молодых педагогов в условиях современной школы. Опыт участия молодых педагогов в конкурсах профессионального мастерства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в</w:t>
      </w:r>
      <w:r w:rsidRPr="00714232">
        <w:rPr>
          <w:rFonts w:ascii="Times New Roman" w:hAnsi="Times New Roman" w:cs="Times New Roman"/>
          <w:sz w:val="28"/>
          <w:szCs w:val="28"/>
        </w:rPr>
        <w:t>лияние государственного образовательного стандарта начальной школы на содержание образования по иностранным языкам</w:t>
      </w:r>
      <w:r w:rsidR="00FB4B9F">
        <w:rPr>
          <w:rFonts w:ascii="Times New Roman" w:hAnsi="Times New Roman" w:cs="Times New Roman"/>
          <w:sz w:val="28"/>
          <w:szCs w:val="28"/>
        </w:rPr>
        <w:t>;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 - </w:t>
      </w:r>
      <w:r w:rsidR="00FB4B9F">
        <w:rPr>
          <w:rFonts w:ascii="Times New Roman" w:hAnsi="Times New Roman" w:cs="Times New Roman"/>
          <w:sz w:val="28"/>
          <w:szCs w:val="28"/>
        </w:rPr>
        <w:t>н</w:t>
      </w:r>
      <w:r w:rsidRPr="00714232">
        <w:rPr>
          <w:rFonts w:ascii="Times New Roman" w:hAnsi="Times New Roman" w:cs="Times New Roman"/>
          <w:sz w:val="28"/>
          <w:szCs w:val="28"/>
        </w:rPr>
        <w:t>равственное и интеллектуальное развитие младшего школьника – приоритет начального иноязычного образования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и</w:t>
      </w:r>
      <w:r w:rsidRPr="00714232">
        <w:rPr>
          <w:rFonts w:ascii="Times New Roman" w:hAnsi="Times New Roman" w:cs="Times New Roman"/>
          <w:sz w:val="28"/>
          <w:szCs w:val="28"/>
        </w:rPr>
        <w:t>спользование ИКТ для формирования универсальных учебных действий у младших школьников в процессе обучения иностранным языкам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р</w:t>
      </w:r>
      <w:r w:rsidRPr="00714232">
        <w:rPr>
          <w:rFonts w:ascii="Times New Roman" w:hAnsi="Times New Roman" w:cs="Times New Roman"/>
          <w:sz w:val="28"/>
          <w:szCs w:val="28"/>
        </w:rPr>
        <w:t>еализация творческого потенциала учащихся посредством театрализации и заданий на самовыражение</w:t>
      </w:r>
      <w:r w:rsidR="00FB4B9F">
        <w:rPr>
          <w:rFonts w:ascii="Times New Roman" w:hAnsi="Times New Roman" w:cs="Times New Roman"/>
          <w:sz w:val="28"/>
          <w:szCs w:val="28"/>
        </w:rPr>
        <w:t>;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ф</w:t>
      </w:r>
      <w:r w:rsidRPr="00714232">
        <w:rPr>
          <w:rFonts w:ascii="Times New Roman" w:hAnsi="Times New Roman" w:cs="Times New Roman"/>
          <w:sz w:val="28"/>
          <w:szCs w:val="28"/>
        </w:rPr>
        <w:t xml:space="preserve">ормирование и развитие </w:t>
      </w:r>
      <w:proofErr w:type="spellStart"/>
      <w:r w:rsidRPr="0071423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14232">
        <w:rPr>
          <w:rFonts w:ascii="Times New Roman" w:hAnsi="Times New Roman" w:cs="Times New Roman"/>
          <w:sz w:val="28"/>
          <w:szCs w:val="28"/>
        </w:rPr>
        <w:t xml:space="preserve"> компетенций учащихся на уроках иностранного языка на основе личностно-ориентированного обучения как ресурс повышения качества образования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о</w:t>
      </w:r>
      <w:r w:rsidRPr="00714232">
        <w:rPr>
          <w:rFonts w:ascii="Times New Roman" w:hAnsi="Times New Roman" w:cs="Times New Roman"/>
          <w:sz w:val="28"/>
          <w:szCs w:val="28"/>
        </w:rPr>
        <w:t xml:space="preserve">пыт реализации </w:t>
      </w:r>
      <w:proofErr w:type="spellStart"/>
      <w:r w:rsidRPr="0071423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14232">
        <w:rPr>
          <w:rFonts w:ascii="Times New Roman" w:hAnsi="Times New Roman" w:cs="Times New Roman"/>
          <w:sz w:val="28"/>
          <w:szCs w:val="28"/>
        </w:rPr>
        <w:t xml:space="preserve"> подхода, проектной деятельности, использования ИКТ, развивающего обучения в практике работы учителей иностранного языка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м</w:t>
      </w:r>
      <w:r w:rsidRPr="00714232">
        <w:rPr>
          <w:rFonts w:ascii="Times New Roman" w:hAnsi="Times New Roman" w:cs="Times New Roman"/>
          <w:sz w:val="28"/>
          <w:szCs w:val="28"/>
        </w:rPr>
        <w:t xml:space="preserve">еханизм реализации </w:t>
      </w:r>
      <w:proofErr w:type="spellStart"/>
      <w:r w:rsidRPr="00714232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714232">
        <w:rPr>
          <w:rFonts w:ascii="Times New Roman" w:hAnsi="Times New Roman" w:cs="Times New Roman"/>
          <w:sz w:val="28"/>
          <w:szCs w:val="28"/>
        </w:rPr>
        <w:t xml:space="preserve"> подхода с позиций непрерывности образовательного процесса</w:t>
      </w:r>
      <w:r w:rsidR="00FB4B9F">
        <w:rPr>
          <w:rFonts w:ascii="Times New Roman" w:hAnsi="Times New Roman" w:cs="Times New Roman"/>
          <w:sz w:val="28"/>
          <w:szCs w:val="28"/>
        </w:rPr>
        <w:t>;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 - </w:t>
      </w:r>
      <w:r w:rsidR="00FB4B9F">
        <w:rPr>
          <w:rFonts w:ascii="Times New Roman" w:hAnsi="Times New Roman" w:cs="Times New Roman"/>
          <w:sz w:val="28"/>
          <w:szCs w:val="28"/>
        </w:rPr>
        <w:t>и</w:t>
      </w:r>
      <w:r w:rsidRPr="00714232">
        <w:rPr>
          <w:rFonts w:ascii="Times New Roman" w:hAnsi="Times New Roman" w:cs="Times New Roman"/>
          <w:sz w:val="28"/>
          <w:szCs w:val="28"/>
        </w:rPr>
        <w:t>спользование инновационных технологий как основа развития ключевых и базовых компетенций учащихся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д</w:t>
      </w:r>
      <w:r w:rsidRPr="00714232">
        <w:rPr>
          <w:rFonts w:ascii="Times New Roman" w:hAnsi="Times New Roman" w:cs="Times New Roman"/>
          <w:sz w:val="28"/>
          <w:szCs w:val="28"/>
        </w:rPr>
        <w:t xml:space="preserve">иагностика и мониторинг развития </w:t>
      </w:r>
      <w:proofErr w:type="spellStart"/>
      <w:r w:rsidRPr="0071423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14232">
        <w:rPr>
          <w:rFonts w:ascii="Times New Roman" w:hAnsi="Times New Roman" w:cs="Times New Roman"/>
          <w:sz w:val="28"/>
          <w:szCs w:val="28"/>
        </w:rPr>
        <w:t xml:space="preserve"> компетенций при изучении иностранного языка. Организационные формы, методы, инструменты диагностики и мониторинга </w:t>
      </w:r>
      <w:proofErr w:type="spellStart"/>
      <w:r w:rsidRPr="0071423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14232">
        <w:rPr>
          <w:rFonts w:ascii="Times New Roman" w:hAnsi="Times New Roman" w:cs="Times New Roman"/>
          <w:sz w:val="28"/>
          <w:szCs w:val="28"/>
        </w:rPr>
        <w:t xml:space="preserve"> результатов. Оценка </w:t>
      </w:r>
      <w:proofErr w:type="spellStart"/>
      <w:r w:rsidRPr="0071423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14232">
        <w:rPr>
          <w:rFonts w:ascii="Times New Roman" w:hAnsi="Times New Roman" w:cs="Times New Roman"/>
          <w:sz w:val="28"/>
          <w:szCs w:val="28"/>
        </w:rPr>
        <w:t xml:space="preserve"> результатов освоения образовательной программы по иностранным языкам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76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lastRenderedPageBreak/>
        <w:t xml:space="preserve">- Методические рекомендации по совершенствованию </w:t>
      </w:r>
      <w:r w:rsidR="00FB4B9F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714232">
        <w:rPr>
          <w:rFonts w:ascii="Times New Roman" w:hAnsi="Times New Roman" w:cs="Times New Roman"/>
          <w:sz w:val="28"/>
          <w:szCs w:val="28"/>
        </w:rPr>
        <w:t>процесса и методики преподавания иностранного языка в условиях стандартизированной формы итоговой аттестации учащихся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4232">
        <w:rPr>
          <w:rFonts w:ascii="Times New Roman" w:hAnsi="Times New Roman" w:cs="Times New Roman"/>
          <w:sz w:val="28"/>
          <w:szCs w:val="28"/>
        </w:rPr>
        <w:t>- ЕГЭ-201</w:t>
      </w:r>
      <w:r w:rsidR="006C3283" w:rsidRPr="00714232">
        <w:rPr>
          <w:rFonts w:ascii="Times New Roman" w:hAnsi="Times New Roman" w:cs="Times New Roman"/>
          <w:sz w:val="28"/>
          <w:szCs w:val="28"/>
        </w:rPr>
        <w:t>5</w:t>
      </w:r>
      <w:r w:rsidRPr="00714232">
        <w:rPr>
          <w:rFonts w:ascii="Times New Roman" w:hAnsi="Times New Roman" w:cs="Times New Roman"/>
          <w:sz w:val="28"/>
          <w:szCs w:val="28"/>
        </w:rPr>
        <w:t xml:space="preserve"> по иностранным языкам – современный подход к оценке качества образования выпускников: результаты, проблемы, перспективы. Анализ типичных ошибок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76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а</w:t>
      </w:r>
      <w:r w:rsidRPr="00714232">
        <w:rPr>
          <w:rFonts w:ascii="Times New Roman" w:hAnsi="Times New Roman" w:cs="Times New Roman"/>
          <w:sz w:val="28"/>
          <w:szCs w:val="28"/>
        </w:rPr>
        <w:t>пробация контрольных измерительных материалов ЕГЭ по английскому языку раздела «Говорение»: 201</w:t>
      </w:r>
      <w:r w:rsidR="006C3283" w:rsidRPr="00714232">
        <w:rPr>
          <w:rFonts w:ascii="Times New Roman" w:hAnsi="Times New Roman" w:cs="Times New Roman"/>
          <w:sz w:val="28"/>
          <w:szCs w:val="28"/>
        </w:rPr>
        <w:t>5</w:t>
      </w:r>
      <w:r w:rsidRPr="00714232">
        <w:rPr>
          <w:rFonts w:ascii="Times New Roman" w:hAnsi="Times New Roman" w:cs="Times New Roman"/>
          <w:sz w:val="28"/>
          <w:szCs w:val="28"/>
        </w:rPr>
        <w:t xml:space="preserve"> год - итоги и перспективы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9D4763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  <w:r w:rsidR="00097232" w:rsidRPr="00714232">
        <w:rPr>
          <w:rFonts w:ascii="Times New Roman" w:hAnsi="Times New Roman" w:cs="Times New Roman"/>
          <w:sz w:val="28"/>
          <w:szCs w:val="28"/>
        </w:rPr>
        <w:t>- ГИА-201</w:t>
      </w:r>
      <w:r w:rsidR="006C3283" w:rsidRPr="00714232">
        <w:rPr>
          <w:rFonts w:ascii="Times New Roman" w:hAnsi="Times New Roman" w:cs="Times New Roman"/>
          <w:sz w:val="28"/>
          <w:szCs w:val="28"/>
        </w:rPr>
        <w:t>5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 по английскому языку – современный подход к оценке качества образования выпускников 9 классов: результаты, проблемы, перспективы. Анализ типичных ошибок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с</w:t>
      </w:r>
      <w:r w:rsidRPr="00714232">
        <w:rPr>
          <w:rFonts w:ascii="Times New Roman" w:hAnsi="Times New Roman" w:cs="Times New Roman"/>
          <w:sz w:val="28"/>
          <w:szCs w:val="28"/>
        </w:rPr>
        <w:t>овременные педагогические технологии как эффективное средство подготовки старшеклассников к итоговой (государственной) аттестации</w:t>
      </w:r>
      <w:r w:rsidR="00FB4B9F">
        <w:rPr>
          <w:rFonts w:ascii="Times New Roman" w:hAnsi="Times New Roman" w:cs="Times New Roman"/>
          <w:sz w:val="28"/>
          <w:szCs w:val="28"/>
        </w:rPr>
        <w:t>;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 - </w:t>
      </w:r>
      <w:r w:rsidR="00FB4B9F">
        <w:rPr>
          <w:rFonts w:ascii="Times New Roman" w:hAnsi="Times New Roman" w:cs="Times New Roman"/>
          <w:sz w:val="28"/>
          <w:szCs w:val="28"/>
        </w:rPr>
        <w:t>ф</w:t>
      </w:r>
      <w:r w:rsidRPr="00714232">
        <w:rPr>
          <w:rFonts w:ascii="Times New Roman" w:hAnsi="Times New Roman" w:cs="Times New Roman"/>
          <w:sz w:val="28"/>
          <w:szCs w:val="28"/>
        </w:rPr>
        <w:t xml:space="preserve">ормирование предметных компетенций учащихся в условиях </w:t>
      </w:r>
      <w:proofErr w:type="spellStart"/>
      <w:r w:rsidRPr="0071423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14232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п</w:t>
      </w:r>
      <w:r w:rsidRPr="00714232">
        <w:rPr>
          <w:rFonts w:ascii="Times New Roman" w:hAnsi="Times New Roman" w:cs="Times New Roman"/>
          <w:sz w:val="28"/>
          <w:szCs w:val="28"/>
        </w:rPr>
        <w:t>рофильное обучение иностранным языкам в школе в контексте мировых тенденций и национальных приоритетов развития языкового образования в России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4B9F">
        <w:rPr>
          <w:rFonts w:ascii="Times New Roman" w:hAnsi="Times New Roman" w:cs="Times New Roman"/>
          <w:sz w:val="28"/>
          <w:szCs w:val="28"/>
        </w:rPr>
        <w:t>и</w:t>
      </w:r>
      <w:r w:rsidRPr="00714232">
        <w:rPr>
          <w:rFonts w:ascii="Times New Roman" w:hAnsi="Times New Roman" w:cs="Times New Roman"/>
          <w:sz w:val="28"/>
          <w:szCs w:val="28"/>
        </w:rPr>
        <w:t>нтегративность</w:t>
      </w:r>
      <w:proofErr w:type="spellEnd"/>
      <w:r w:rsidRPr="007142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4232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714232">
        <w:rPr>
          <w:rFonts w:ascii="Times New Roman" w:hAnsi="Times New Roman" w:cs="Times New Roman"/>
          <w:sz w:val="28"/>
          <w:szCs w:val="28"/>
        </w:rPr>
        <w:t xml:space="preserve"> преподавания иностранного языка в профессиональных целях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и</w:t>
      </w:r>
      <w:r w:rsidRPr="00714232">
        <w:rPr>
          <w:rFonts w:ascii="Times New Roman" w:hAnsi="Times New Roman" w:cs="Times New Roman"/>
          <w:sz w:val="28"/>
          <w:szCs w:val="28"/>
        </w:rPr>
        <w:t>спользование современных педагогических технологий в организации проектно</w:t>
      </w:r>
      <w:r w:rsidR="009D4763" w:rsidRPr="00714232">
        <w:rPr>
          <w:rFonts w:ascii="Times New Roman" w:hAnsi="Times New Roman" w:cs="Times New Roman"/>
          <w:sz w:val="28"/>
          <w:szCs w:val="28"/>
        </w:rPr>
        <w:t xml:space="preserve"> </w:t>
      </w:r>
      <w:r w:rsidRPr="00714232">
        <w:rPr>
          <w:rFonts w:ascii="Times New Roman" w:hAnsi="Times New Roman" w:cs="Times New Roman"/>
          <w:sz w:val="28"/>
          <w:szCs w:val="28"/>
        </w:rPr>
        <w:t>- исследовательской деятельности учащихся по иностранному языку в рамках элективных и профильных курсов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о</w:t>
      </w:r>
      <w:r w:rsidRPr="00714232">
        <w:rPr>
          <w:rFonts w:ascii="Times New Roman" w:hAnsi="Times New Roman" w:cs="Times New Roman"/>
          <w:sz w:val="28"/>
          <w:szCs w:val="28"/>
        </w:rPr>
        <w:t>собенности работы с одаренными детьми. Проблемы и перспективы развития детской одаренности. Подготовка учащихся к олимпиадам по иностранным языкам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о</w:t>
      </w:r>
      <w:r w:rsidRPr="00714232">
        <w:rPr>
          <w:rFonts w:ascii="Times New Roman" w:hAnsi="Times New Roman" w:cs="Times New Roman"/>
          <w:sz w:val="28"/>
          <w:szCs w:val="28"/>
        </w:rPr>
        <w:t>лимпиада как средство работы с одаренными детьми (из опыта работы учителя</w:t>
      </w:r>
      <w:r w:rsidR="009D4763" w:rsidRPr="00714232">
        <w:rPr>
          <w:rFonts w:ascii="Times New Roman" w:hAnsi="Times New Roman" w:cs="Times New Roman"/>
          <w:sz w:val="28"/>
          <w:szCs w:val="28"/>
        </w:rPr>
        <w:t xml:space="preserve"> </w:t>
      </w:r>
      <w:r w:rsidRPr="00714232">
        <w:rPr>
          <w:rFonts w:ascii="Times New Roman" w:hAnsi="Times New Roman" w:cs="Times New Roman"/>
          <w:sz w:val="28"/>
          <w:szCs w:val="28"/>
        </w:rPr>
        <w:t>- практика)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и</w:t>
      </w:r>
      <w:r w:rsidRPr="00714232">
        <w:rPr>
          <w:rFonts w:ascii="Times New Roman" w:hAnsi="Times New Roman" w:cs="Times New Roman"/>
          <w:sz w:val="28"/>
          <w:szCs w:val="28"/>
        </w:rPr>
        <w:t>спользование информационных технологий в преподавании иностранного языка. Современные подходы к подготовке и проведению уроков иностранного языка с использованием ИКТ</w:t>
      </w:r>
      <w:r w:rsidR="00FB4B9F">
        <w:rPr>
          <w:rFonts w:ascii="Times New Roman" w:hAnsi="Times New Roman" w:cs="Times New Roman"/>
          <w:sz w:val="28"/>
          <w:szCs w:val="28"/>
        </w:rPr>
        <w:t>;</w:t>
      </w:r>
      <w:r w:rsidRPr="0071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- </w:t>
      </w:r>
      <w:r w:rsidR="00FB4B9F">
        <w:rPr>
          <w:rFonts w:ascii="Times New Roman" w:hAnsi="Times New Roman" w:cs="Times New Roman"/>
          <w:sz w:val="28"/>
          <w:szCs w:val="28"/>
        </w:rPr>
        <w:t>о</w:t>
      </w:r>
      <w:r w:rsidRPr="00714232">
        <w:rPr>
          <w:rFonts w:ascii="Times New Roman" w:hAnsi="Times New Roman" w:cs="Times New Roman"/>
          <w:sz w:val="28"/>
          <w:szCs w:val="28"/>
        </w:rPr>
        <w:t>бзор российских и зарубежных учебников и пособий по иностранным языкам</w:t>
      </w:r>
      <w:r w:rsidR="00FB4B9F">
        <w:rPr>
          <w:rFonts w:ascii="Times New Roman" w:hAnsi="Times New Roman" w:cs="Times New Roman"/>
          <w:sz w:val="28"/>
          <w:szCs w:val="28"/>
        </w:rPr>
        <w:t>;</w:t>
      </w:r>
    </w:p>
    <w:p w:rsidR="00097232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 - </w:t>
      </w:r>
      <w:r w:rsidR="00FB4B9F">
        <w:rPr>
          <w:rFonts w:ascii="Times New Roman" w:hAnsi="Times New Roman" w:cs="Times New Roman"/>
          <w:sz w:val="28"/>
          <w:szCs w:val="28"/>
        </w:rPr>
        <w:t>р</w:t>
      </w:r>
      <w:r w:rsidRPr="00714232">
        <w:rPr>
          <w:rFonts w:ascii="Times New Roman" w:hAnsi="Times New Roman" w:cs="Times New Roman"/>
          <w:sz w:val="28"/>
          <w:szCs w:val="28"/>
        </w:rPr>
        <w:t xml:space="preserve">оль кабинета иностранного языка в обеспечении нового качества образования (современные требования к оснащению кабинетов, опыт эффективного использования современного оборудования). </w:t>
      </w:r>
    </w:p>
    <w:p w:rsidR="00FB4B9F" w:rsidRDefault="00FB4B9F" w:rsidP="00FB4B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232" w:rsidRPr="00714232" w:rsidRDefault="00097232" w:rsidP="00FB4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232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r w:rsidR="00FB4B9F">
        <w:rPr>
          <w:rFonts w:ascii="Times New Roman" w:hAnsi="Times New Roman" w:cs="Times New Roman"/>
          <w:b/>
          <w:sz w:val="28"/>
          <w:szCs w:val="28"/>
        </w:rPr>
        <w:t>:</w:t>
      </w:r>
    </w:p>
    <w:p w:rsidR="00097232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714232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14232">
        <w:rPr>
          <w:rFonts w:ascii="Times New Roman" w:hAnsi="Times New Roman" w:cs="Times New Roman"/>
          <w:sz w:val="28"/>
          <w:szCs w:val="28"/>
        </w:rPr>
        <w:t xml:space="preserve"> И.Л. Профильное обучение иностранным языкам на старшей ступени общеобразовательной школы: проблемы и перспективы / И.Л. </w:t>
      </w:r>
      <w:proofErr w:type="spellStart"/>
      <w:r w:rsidRPr="00714232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14232">
        <w:rPr>
          <w:rFonts w:ascii="Times New Roman" w:hAnsi="Times New Roman" w:cs="Times New Roman"/>
          <w:sz w:val="28"/>
          <w:szCs w:val="28"/>
        </w:rPr>
        <w:t>.</w:t>
      </w:r>
      <w:r w:rsidR="00895ABE">
        <w:rPr>
          <w:rFonts w:ascii="Times New Roman" w:hAnsi="Times New Roman" w:cs="Times New Roman"/>
          <w:sz w:val="28"/>
          <w:szCs w:val="28"/>
        </w:rPr>
        <w:t xml:space="preserve"> </w:t>
      </w:r>
      <w:r w:rsidRPr="00714232">
        <w:rPr>
          <w:rFonts w:ascii="Times New Roman" w:hAnsi="Times New Roman" w:cs="Times New Roman"/>
          <w:sz w:val="28"/>
          <w:szCs w:val="28"/>
        </w:rPr>
        <w:t xml:space="preserve">– М.: Просвещение, 2007. </w:t>
      </w:r>
    </w:p>
    <w:p w:rsidR="00097232" w:rsidRPr="00714232" w:rsidRDefault="00FB4B9F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7232" w:rsidRPr="00714232">
        <w:rPr>
          <w:rFonts w:ascii="Times New Roman" w:hAnsi="Times New Roman" w:cs="Times New Roman"/>
          <w:sz w:val="28"/>
          <w:szCs w:val="28"/>
        </w:rPr>
        <w:t>Гуляков</w:t>
      </w:r>
      <w:proofErr w:type="spellEnd"/>
      <w:r w:rsidR="00097232" w:rsidRPr="00714232">
        <w:rPr>
          <w:rFonts w:ascii="Times New Roman" w:hAnsi="Times New Roman" w:cs="Times New Roman"/>
          <w:sz w:val="28"/>
          <w:szCs w:val="28"/>
        </w:rPr>
        <w:t xml:space="preserve"> Е.Н. Новые педагогические технологии: Методическое пособие. – М.: Д</w:t>
      </w:r>
      <w:r w:rsidRPr="00714232">
        <w:rPr>
          <w:rFonts w:ascii="Times New Roman" w:hAnsi="Times New Roman" w:cs="Times New Roman"/>
          <w:sz w:val="28"/>
          <w:szCs w:val="28"/>
        </w:rPr>
        <w:t>РОФА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lastRenderedPageBreak/>
        <w:t>4. Настольная книга преподавателя иностранного языка: Справочное пособие.</w:t>
      </w:r>
      <w:r w:rsidR="00895ABE">
        <w:rPr>
          <w:rFonts w:ascii="Times New Roman" w:hAnsi="Times New Roman" w:cs="Times New Roman"/>
          <w:sz w:val="28"/>
          <w:szCs w:val="28"/>
        </w:rPr>
        <w:t xml:space="preserve"> </w:t>
      </w:r>
      <w:r w:rsidRPr="00714232">
        <w:rPr>
          <w:rFonts w:ascii="Times New Roman" w:hAnsi="Times New Roman" w:cs="Times New Roman"/>
          <w:sz w:val="28"/>
          <w:szCs w:val="28"/>
        </w:rPr>
        <w:t xml:space="preserve">– Минск: Высшая школа, 1998.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5. Образовательные технологии: Сборник материалов. – М.: </w:t>
      </w:r>
      <w:proofErr w:type="spellStart"/>
      <w:r w:rsidRPr="00714232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714232">
        <w:rPr>
          <w:rFonts w:ascii="Times New Roman" w:hAnsi="Times New Roman" w:cs="Times New Roman"/>
          <w:sz w:val="28"/>
          <w:szCs w:val="28"/>
        </w:rPr>
        <w:t xml:space="preserve">, 2008, (Образовательная система «Школа 2100»).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6. Поташник М.М., Левит М.В. Как подготовить и провести открытый урок (современная технология): Методическое пособие. – М.: Педагогическое общество России, 2006.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14232">
        <w:rPr>
          <w:rFonts w:ascii="Times New Roman" w:hAnsi="Times New Roman" w:cs="Times New Roman"/>
          <w:sz w:val="28"/>
          <w:szCs w:val="28"/>
        </w:rPr>
        <w:t>Салтовская</w:t>
      </w:r>
      <w:proofErr w:type="spellEnd"/>
      <w:r w:rsidRPr="00714232">
        <w:rPr>
          <w:rFonts w:ascii="Times New Roman" w:hAnsi="Times New Roman" w:cs="Times New Roman"/>
          <w:sz w:val="28"/>
          <w:szCs w:val="28"/>
        </w:rPr>
        <w:t xml:space="preserve"> Г.Н. Приемы обучения проблемно-поисковому чтению на иностранном языке / Г. Н. </w:t>
      </w:r>
      <w:proofErr w:type="spellStart"/>
      <w:r w:rsidRPr="00714232">
        <w:rPr>
          <w:rFonts w:ascii="Times New Roman" w:hAnsi="Times New Roman" w:cs="Times New Roman"/>
          <w:sz w:val="28"/>
          <w:szCs w:val="28"/>
        </w:rPr>
        <w:t>Салтовская</w:t>
      </w:r>
      <w:proofErr w:type="spellEnd"/>
      <w:r w:rsidRPr="00714232">
        <w:rPr>
          <w:rFonts w:ascii="Times New Roman" w:hAnsi="Times New Roman" w:cs="Times New Roman"/>
          <w:sz w:val="28"/>
          <w:szCs w:val="28"/>
        </w:rPr>
        <w:t xml:space="preserve">, Г. В. Юрчишина // Иностранные языки в школе. – 2006. – № 2. – С. 28-32.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>8. Соловова Е.Н. Методика обучения иностранным языкам. Базовый курс лекций.</w:t>
      </w:r>
      <w:r w:rsidR="00895ABE">
        <w:rPr>
          <w:rFonts w:ascii="Times New Roman" w:hAnsi="Times New Roman" w:cs="Times New Roman"/>
          <w:sz w:val="28"/>
          <w:szCs w:val="28"/>
        </w:rPr>
        <w:t xml:space="preserve"> </w:t>
      </w:r>
      <w:r w:rsidR="00895ABE" w:rsidRPr="00714232">
        <w:rPr>
          <w:rFonts w:ascii="Times New Roman" w:hAnsi="Times New Roman" w:cs="Times New Roman"/>
          <w:sz w:val="28"/>
          <w:szCs w:val="28"/>
        </w:rPr>
        <w:t>–</w:t>
      </w:r>
      <w:r w:rsidRPr="00714232">
        <w:rPr>
          <w:rFonts w:ascii="Times New Roman" w:hAnsi="Times New Roman" w:cs="Times New Roman"/>
          <w:sz w:val="28"/>
          <w:szCs w:val="28"/>
        </w:rPr>
        <w:t xml:space="preserve"> М., 2002.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9. Сысоев П.В., Евстигнеев М.Н. Современные учебные Интернет-ресурсы в обучении иностранному языку // Иностранные языки в школе. – 2008. – № 6. – С. 2-9.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>10. Иностранные языки. Журнал для учителя.</w:t>
      </w:r>
      <w:r w:rsidR="00895ABE" w:rsidRPr="00895ABE">
        <w:rPr>
          <w:rFonts w:ascii="Times New Roman" w:hAnsi="Times New Roman" w:cs="Times New Roman"/>
          <w:sz w:val="28"/>
          <w:szCs w:val="28"/>
        </w:rPr>
        <w:t xml:space="preserve"> </w:t>
      </w:r>
      <w:r w:rsidR="00895ABE" w:rsidRPr="00714232">
        <w:rPr>
          <w:rFonts w:ascii="Times New Roman" w:hAnsi="Times New Roman" w:cs="Times New Roman"/>
          <w:sz w:val="28"/>
          <w:szCs w:val="28"/>
        </w:rPr>
        <w:t>–</w:t>
      </w:r>
      <w:r w:rsidRPr="00714232">
        <w:rPr>
          <w:rFonts w:ascii="Times New Roman" w:hAnsi="Times New Roman" w:cs="Times New Roman"/>
          <w:sz w:val="28"/>
          <w:szCs w:val="28"/>
        </w:rPr>
        <w:t xml:space="preserve"> М. Просвещение, 2012-2014, №</w:t>
      </w:r>
      <w:r w:rsidR="00895ABE">
        <w:rPr>
          <w:rFonts w:ascii="Times New Roman" w:hAnsi="Times New Roman" w:cs="Times New Roman"/>
          <w:sz w:val="28"/>
          <w:szCs w:val="28"/>
        </w:rPr>
        <w:t xml:space="preserve"> </w:t>
      </w:r>
      <w:r w:rsidRPr="00714232">
        <w:rPr>
          <w:rFonts w:ascii="Times New Roman" w:hAnsi="Times New Roman" w:cs="Times New Roman"/>
          <w:sz w:val="28"/>
          <w:szCs w:val="28"/>
        </w:rPr>
        <w:t xml:space="preserve">1-8.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14232">
        <w:rPr>
          <w:rFonts w:ascii="Times New Roman" w:hAnsi="Times New Roman" w:cs="Times New Roman"/>
          <w:sz w:val="28"/>
          <w:szCs w:val="28"/>
        </w:rPr>
        <w:t>Мильруд</w:t>
      </w:r>
      <w:proofErr w:type="spellEnd"/>
      <w:r w:rsidRPr="00714232">
        <w:rPr>
          <w:rFonts w:ascii="Times New Roman" w:hAnsi="Times New Roman" w:cs="Times New Roman"/>
          <w:sz w:val="28"/>
          <w:szCs w:val="28"/>
        </w:rPr>
        <w:t xml:space="preserve"> Р.П., Максимова И.Р. Культура как содержание обучения, объект тестирования и характеристика обучающей деятельности</w:t>
      </w:r>
      <w:r w:rsidR="00895ABE">
        <w:rPr>
          <w:rFonts w:ascii="Times New Roman" w:hAnsi="Times New Roman" w:cs="Times New Roman"/>
          <w:sz w:val="28"/>
          <w:szCs w:val="28"/>
        </w:rPr>
        <w:t>.</w:t>
      </w:r>
      <w:r w:rsidR="00895ABE" w:rsidRPr="00895ABE">
        <w:rPr>
          <w:rFonts w:ascii="Times New Roman" w:hAnsi="Times New Roman" w:cs="Times New Roman"/>
          <w:sz w:val="28"/>
          <w:szCs w:val="28"/>
        </w:rPr>
        <w:t xml:space="preserve"> //</w:t>
      </w:r>
      <w:r w:rsidRPr="00714232">
        <w:rPr>
          <w:rFonts w:ascii="Times New Roman" w:hAnsi="Times New Roman" w:cs="Times New Roman"/>
          <w:sz w:val="28"/>
          <w:szCs w:val="28"/>
        </w:rPr>
        <w:t xml:space="preserve">  Язык и культура. – 2012. – №1. – С.109-120. </w:t>
      </w:r>
    </w:p>
    <w:p w:rsidR="006C3283" w:rsidRPr="00714232" w:rsidRDefault="00097232" w:rsidP="0071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14232">
        <w:rPr>
          <w:rFonts w:ascii="Times New Roman" w:hAnsi="Times New Roman" w:cs="Times New Roman"/>
          <w:sz w:val="28"/>
          <w:szCs w:val="28"/>
        </w:rPr>
        <w:t>Мильруд</w:t>
      </w:r>
      <w:proofErr w:type="spellEnd"/>
      <w:r w:rsidRPr="00714232">
        <w:rPr>
          <w:rFonts w:ascii="Times New Roman" w:hAnsi="Times New Roman" w:cs="Times New Roman"/>
          <w:sz w:val="28"/>
          <w:szCs w:val="28"/>
        </w:rPr>
        <w:t xml:space="preserve"> Р.П. Методика преподавания английского языка. – М.: Д</w:t>
      </w:r>
      <w:r w:rsidR="00895ABE" w:rsidRPr="00714232">
        <w:rPr>
          <w:rFonts w:ascii="Times New Roman" w:hAnsi="Times New Roman" w:cs="Times New Roman"/>
          <w:sz w:val="28"/>
          <w:szCs w:val="28"/>
        </w:rPr>
        <w:t>РОФА</w:t>
      </w:r>
      <w:r w:rsidRPr="00714232"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6C3283" w:rsidRPr="00714232" w:rsidRDefault="00097232" w:rsidP="00895A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232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  <w:r w:rsidR="00895ABE">
        <w:rPr>
          <w:rFonts w:ascii="Times New Roman" w:hAnsi="Times New Roman" w:cs="Times New Roman"/>
          <w:b/>
          <w:sz w:val="28"/>
          <w:szCs w:val="28"/>
        </w:rPr>
        <w:t>:</w:t>
      </w:r>
      <w:r w:rsidRPr="007142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283" w:rsidRPr="00714232" w:rsidRDefault="00097232" w:rsidP="0071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1.  http://ege.edu.ru/. – Портал поддержки ЕГЭ. </w:t>
      </w:r>
    </w:p>
    <w:p w:rsidR="006C3283" w:rsidRPr="00714232" w:rsidRDefault="00895ABE" w:rsidP="0071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. http://1september.ru. – «Первое сентября» («Английский язык», «Немецкий язык», «Французский язык»). </w:t>
      </w:r>
    </w:p>
    <w:p w:rsidR="006C3283" w:rsidRPr="00714232" w:rsidRDefault="00895ABE" w:rsidP="0071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. http://www.1september.ru/ru/main-slow.htm. – Объединение педагогических изданий «Первое сентября». </w:t>
      </w:r>
    </w:p>
    <w:p w:rsidR="006C3283" w:rsidRPr="00714232" w:rsidRDefault="00895ABE" w:rsidP="0071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.  http://www.ug.ru. – «Учительская газета». </w:t>
      </w:r>
    </w:p>
    <w:p w:rsidR="006C3283" w:rsidRPr="00714232" w:rsidRDefault="00895ABE" w:rsidP="0071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.  http://school-collection.edu.ru/. – Единая коллекция цифровых образовательных ресурсов. </w:t>
      </w:r>
    </w:p>
    <w:p w:rsidR="00683AA5" w:rsidRPr="00714232" w:rsidRDefault="00895ABE" w:rsidP="0071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. http://www.edu.ru/. – Каталог образовательных </w:t>
      </w:r>
      <w:proofErr w:type="spellStart"/>
      <w:r w:rsidR="00097232" w:rsidRPr="00714232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gramStart"/>
      <w:r w:rsidR="00097232" w:rsidRPr="00714232">
        <w:rPr>
          <w:rFonts w:ascii="Times New Roman" w:hAnsi="Times New Roman" w:cs="Times New Roman"/>
          <w:sz w:val="28"/>
          <w:szCs w:val="28"/>
        </w:rPr>
        <w:t>.</w:t>
      </w:r>
      <w:r w:rsidR="006C3283" w:rsidRPr="00714232">
        <w:rPr>
          <w:rFonts w:ascii="Times New Roman" w:hAnsi="Times New Roman" w:cs="Times New Roman"/>
          <w:sz w:val="28"/>
          <w:szCs w:val="28"/>
        </w:rPr>
        <w:t>ъ</w:t>
      </w:r>
      <w:proofErr w:type="spellEnd"/>
      <w:proofErr w:type="gramEnd"/>
    </w:p>
    <w:p w:rsidR="006C3283" w:rsidRPr="00714232" w:rsidRDefault="00895ABE" w:rsidP="0071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. http://www.academic.ru . – Словари и энциклопедии. </w:t>
      </w:r>
    </w:p>
    <w:p w:rsidR="00683AA5" w:rsidRPr="00714232" w:rsidRDefault="00895ABE" w:rsidP="0071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. http://www.edu.ru/db/portal/sites/portal_page.htm. – Система федеральных образовательных порталов. </w:t>
      </w:r>
    </w:p>
    <w:p w:rsidR="00683AA5" w:rsidRPr="00714232" w:rsidRDefault="00895ABE" w:rsidP="0071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7232" w:rsidRPr="00714232">
        <w:rPr>
          <w:rFonts w:ascii="Times New Roman" w:hAnsi="Times New Roman" w:cs="Times New Roman"/>
          <w:sz w:val="28"/>
          <w:szCs w:val="28"/>
        </w:rPr>
        <w:t xml:space="preserve">. http://www.school.edu.ru. – Российский общеобразовательный портал. </w:t>
      </w:r>
    </w:p>
    <w:p w:rsidR="00683AA5" w:rsidRPr="00714232" w:rsidRDefault="00097232" w:rsidP="0071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>1</w:t>
      </w:r>
      <w:r w:rsidR="00895ABE">
        <w:rPr>
          <w:rFonts w:ascii="Times New Roman" w:hAnsi="Times New Roman" w:cs="Times New Roman"/>
          <w:sz w:val="28"/>
          <w:szCs w:val="28"/>
        </w:rPr>
        <w:t>0</w:t>
      </w:r>
      <w:r w:rsidRPr="00714232">
        <w:rPr>
          <w:rFonts w:ascii="Times New Roman" w:hAnsi="Times New Roman" w:cs="Times New Roman"/>
          <w:sz w:val="28"/>
          <w:szCs w:val="28"/>
        </w:rPr>
        <w:t>.  http://www.profile-edu.ru. – Профильное обучение в старшей школе.</w:t>
      </w:r>
    </w:p>
    <w:p w:rsidR="00683AA5" w:rsidRPr="00714232" w:rsidRDefault="00097232" w:rsidP="0071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 1</w:t>
      </w:r>
      <w:r w:rsidR="00895ABE">
        <w:rPr>
          <w:rFonts w:ascii="Times New Roman" w:hAnsi="Times New Roman" w:cs="Times New Roman"/>
          <w:sz w:val="28"/>
          <w:szCs w:val="28"/>
        </w:rPr>
        <w:t>1</w:t>
      </w:r>
      <w:r w:rsidRPr="00714232">
        <w:rPr>
          <w:rFonts w:ascii="Times New Roman" w:hAnsi="Times New Roman" w:cs="Times New Roman"/>
          <w:sz w:val="28"/>
          <w:szCs w:val="28"/>
        </w:rPr>
        <w:t>. http://edu.of.ru/profil. – Дистанционная поддержка профильного обучения. 1</w:t>
      </w:r>
      <w:r w:rsidR="00895ABE">
        <w:rPr>
          <w:rFonts w:ascii="Times New Roman" w:hAnsi="Times New Roman" w:cs="Times New Roman"/>
          <w:sz w:val="28"/>
          <w:szCs w:val="28"/>
        </w:rPr>
        <w:t>2</w:t>
      </w:r>
      <w:r w:rsidRPr="00714232">
        <w:rPr>
          <w:rFonts w:ascii="Times New Roman" w:hAnsi="Times New Roman" w:cs="Times New Roman"/>
          <w:sz w:val="28"/>
          <w:szCs w:val="28"/>
        </w:rPr>
        <w:t xml:space="preserve">. http://www.it-n.ru. – Сеть творческих учителей. </w:t>
      </w:r>
    </w:p>
    <w:p w:rsidR="00683AA5" w:rsidRPr="00714232" w:rsidRDefault="00097232" w:rsidP="0071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>1</w:t>
      </w:r>
      <w:r w:rsidR="00895ABE">
        <w:rPr>
          <w:rFonts w:ascii="Times New Roman" w:hAnsi="Times New Roman" w:cs="Times New Roman"/>
          <w:sz w:val="28"/>
          <w:szCs w:val="28"/>
        </w:rPr>
        <w:t>3</w:t>
      </w:r>
      <w:r w:rsidRPr="00714232">
        <w:rPr>
          <w:rFonts w:ascii="Times New Roman" w:hAnsi="Times New Roman" w:cs="Times New Roman"/>
          <w:sz w:val="28"/>
          <w:szCs w:val="28"/>
        </w:rPr>
        <w:t xml:space="preserve">. http://new.teacher.fio.ru. –Учитель. </w:t>
      </w:r>
    </w:p>
    <w:p w:rsidR="00097232" w:rsidRPr="00714232" w:rsidRDefault="00097232" w:rsidP="00895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>1</w:t>
      </w:r>
      <w:r w:rsidR="00895ABE">
        <w:rPr>
          <w:rFonts w:ascii="Times New Roman" w:hAnsi="Times New Roman" w:cs="Times New Roman"/>
          <w:sz w:val="28"/>
          <w:szCs w:val="28"/>
        </w:rPr>
        <w:t>4</w:t>
      </w:r>
      <w:r w:rsidRPr="00714232">
        <w:rPr>
          <w:rFonts w:ascii="Times New Roman" w:hAnsi="Times New Roman" w:cs="Times New Roman"/>
          <w:sz w:val="28"/>
          <w:szCs w:val="28"/>
        </w:rPr>
        <w:t>. http://ict.edu.ru. – Информационно-коммуникационные технологии в образовани</w:t>
      </w:r>
      <w:r w:rsidR="00895ABE">
        <w:rPr>
          <w:rFonts w:ascii="Times New Roman" w:hAnsi="Times New Roman" w:cs="Times New Roman"/>
          <w:sz w:val="28"/>
          <w:szCs w:val="28"/>
        </w:rPr>
        <w:t>и.</w:t>
      </w:r>
    </w:p>
    <w:p w:rsidR="00097232" w:rsidRPr="00714232" w:rsidRDefault="00097232" w:rsidP="007142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0A9C" w:rsidRPr="00714232" w:rsidRDefault="00C80A9C" w:rsidP="007142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80A9C" w:rsidRPr="00714232" w:rsidSect="00BF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2558"/>
    <w:multiLevelType w:val="hybridMultilevel"/>
    <w:tmpl w:val="A934D196"/>
    <w:lvl w:ilvl="0" w:tplc="2C62FEC6">
      <w:start w:val="65535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DEB4F50"/>
    <w:multiLevelType w:val="multilevel"/>
    <w:tmpl w:val="4E103FA8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04C0C4A"/>
    <w:multiLevelType w:val="hybridMultilevel"/>
    <w:tmpl w:val="2B5CC22E"/>
    <w:lvl w:ilvl="0" w:tplc="7F2883E2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1E65128"/>
    <w:multiLevelType w:val="hybridMultilevel"/>
    <w:tmpl w:val="73A29512"/>
    <w:lvl w:ilvl="0" w:tplc="7F288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2E4B48"/>
    <w:multiLevelType w:val="multilevel"/>
    <w:tmpl w:val="AE66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0A9C"/>
    <w:rsid w:val="00097232"/>
    <w:rsid w:val="000E41CA"/>
    <w:rsid w:val="001250DB"/>
    <w:rsid w:val="001718A3"/>
    <w:rsid w:val="00244E50"/>
    <w:rsid w:val="002E48F1"/>
    <w:rsid w:val="00436964"/>
    <w:rsid w:val="005463DE"/>
    <w:rsid w:val="00683AA5"/>
    <w:rsid w:val="006A2591"/>
    <w:rsid w:val="006C3283"/>
    <w:rsid w:val="00714232"/>
    <w:rsid w:val="00895ABE"/>
    <w:rsid w:val="008D1BA0"/>
    <w:rsid w:val="00933D4E"/>
    <w:rsid w:val="00963A65"/>
    <w:rsid w:val="009D4763"/>
    <w:rsid w:val="00B6419E"/>
    <w:rsid w:val="00BF6A1B"/>
    <w:rsid w:val="00C25294"/>
    <w:rsid w:val="00C80A9C"/>
    <w:rsid w:val="00D81D12"/>
    <w:rsid w:val="00F97EA9"/>
    <w:rsid w:val="00FB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0E41CA"/>
    <w:pPr>
      <w:widowControl w:val="0"/>
      <w:suppressAutoHyphens/>
    </w:pPr>
    <w:rPr>
      <w:rFonts w:ascii="Calibri" w:eastAsia="SimSun" w:hAnsi="Calibri" w:cs="font74"/>
      <w:kern w:val="2"/>
      <w:lang w:eastAsia="ar-SA"/>
    </w:rPr>
  </w:style>
  <w:style w:type="paragraph" w:styleId="a4">
    <w:name w:val="Normal (Web)"/>
    <w:basedOn w:val="a"/>
    <w:uiPriority w:val="99"/>
    <w:semiHidden/>
    <w:unhideWhenUsed/>
    <w:rsid w:val="0054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63DE"/>
    <w:rPr>
      <w:b/>
      <w:bCs/>
    </w:rPr>
  </w:style>
  <w:style w:type="character" w:styleId="a6">
    <w:name w:val="Hyperlink"/>
    <w:basedOn w:val="a0"/>
    <w:uiPriority w:val="99"/>
    <w:semiHidden/>
    <w:unhideWhenUsed/>
    <w:rsid w:val="005463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6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0E41CA"/>
    <w:pPr>
      <w:widowControl w:val="0"/>
      <w:suppressAutoHyphens/>
    </w:pPr>
    <w:rPr>
      <w:rFonts w:ascii="Calibri" w:eastAsia="SimSun" w:hAnsi="Calibri" w:cs="font74"/>
      <w:kern w:val="2"/>
      <w:lang w:eastAsia="ar-SA"/>
    </w:rPr>
  </w:style>
  <w:style w:type="paragraph" w:styleId="a4">
    <w:name w:val="Normal (Web)"/>
    <w:basedOn w:val="a"/>
    <w:uiPriority w:val="99"/>
    <w:semiHidden/>
    <w:unhideWhenUsed/>
    <w:rsid w:val="0054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63DE"/>
    <w:rPr>
      <w:b/>
      <w:bCs/>
    </w:rPr>
  </w:style>
  <w:style w:type="character" w:styleId="a6">
    <w:name w:val="Hyperlink"/>
    <w:basedOn w:val="a0"/>
    <w:uiPriority w:val="99"/>
    <w:semiHidden/>
    <w:unhideWhenUsed/>
    <w:rsid w:val="005463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6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Admin</cp:lastModifiedBy>
  <cp:revision>12</cp:revision>
  <dcterms:created xsi:type="dcterms:W3CDTF">2015-05-25T07:35:00Z</dcterms:created>
  <dcterms:modified xsi:type="dcterms:W3CDTF">2015-06-07T15:25:00Z</dcterms:modified>
</cp:coreProperties>
</file>