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10" w:rsidRPr="00283710" w:rsidRDefault="00283710" w:rsidP="00283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66" w:rsidRPr="000C7970" w:rsidRDefault="00934266" w:rsidP="000C7970">
      <w:pPr>
        <w:jc w:val="center"/>
        <w:rPr>
          <w:b/>
          <w:sz w:val="28"/>
          <w:szCs w:val="28"/>
        </w:rPr>
      </w:pPr>
    </w:p>
    <w:p w:rsidR="000C7970" w:rsidRPr="000C7970" w:rsidRDefault="000C7970" w:rsidP="000C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</w:p>
    <w:p w:rsidR="000C7970" w:rsidRPr="000C7970" w:rsidRDefault="000C7970" w:rsidP="000C7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составления пояснительной записки к учебному плану школы</w:t>
      </w:r>
    </w:p>
    <w:p w:rsid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разработки учебного плана положены следующие нормативные документы:</w:t>
      </w: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342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Федерального уровня:</w:t>
      </w:r>
    </w:p>
    <w:p w:rsidR="00934266" w:rsidRPr="00934266" w:rsidRDefault="00934266" w:rsidP="00934266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Федеральный закон от 29 декабря 2012 г.  № 273-ФЗ «Об образовании в Российской Федерации»;</w:t>
      </w:r>
      <w:r w:rsidRPr="00934266">
        <w:rPr>
          <w:rFonts w:ascii="Calibri" w:eastAsia="Times New Roman" w:hAnsi="Calibri" w:cs="Times New Roman"/>
          <w:lang w:eastAsia="ru-RU"/>
        </w:rPr>
        <w:t xml:space="preserve"> </w:t>
      </w: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Федеральный компонент 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государственных стандартов начального общего, основного общего и среднего (полного) общего образования, утвержденный приказом </w:t>
      </w:r>
      <w:proofErr w:type="spellStart"/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РФ № 1089 от 05.03.2004 г.;</w:t>
      </w:r>
      <w:r w:rsidRPr="009342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изменениями, внесенными  приказом </w:t>
      </w:r>
      <w:proofErr w:type="spellStart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31.01.2012 г. № 69;</w:t>
      </w: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proofErr w:type="gramStart"/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Федеральный базисный учебный план и примерные учебные планы общеобразовательных учреждений РФ, реализующих программы общего образования, утвержденные приказом </w:t>
      </w:r>
      <w:proofErr w:type="spellStart"/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РФ № 1312 от 09.03.2004 г.,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изменениями, внесенными  приказом </w:t>
      </w:r>
      <w:proofErr w:type="spellStart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20.08.2008 г.  № 241, 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изменениями, внесенными  приказом </w:t>
      </w:r>
      <w:proofErr w:type="spellStart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30.08.2010 г.  № 889, с изменениями, внесенными  приказом </w:t>
      </w:r>
      <w:proofErr w:type="spellStart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03.06.2011 г.  № 1994, с изменениями, внесенными  приказом </w:t>
      </w:r>
      <w:proofErr w:type="spellStart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01.02.2012 г. № 74; </w:t>
      </w:r>
      <w:proofErr w:type="gramEnd"/>
    </w:p>
    <w:p w:rsidR="00934266" w:rsidRPr="00934266" w:rsidRDefault="00934266" w:rsidP="00934266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Федеральный государственный образовательный стандарт начального общего образования /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приказ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РФ от 06.10.2009 г. № 373 «Об утверждении и введении в действие федерального государственного образовательного стандарта начального общего образования»; 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26 ноября 2010 г. № 1241; 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22 сентября 2011 г. № 2357; 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декабря 2012 г. № 1060; 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29 декабря 2014 г. № 1643, 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31 декабря 2015 г. № 1576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266" w:rsidRDefault="00934266" w:rsidP="00934266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Федеральный государственный образовательный стандарт основного общего образования /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приказ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РФ 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17 декабря 2010 г. № 1897; 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 изменениями, внесенными 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29 декабря 2014 г.  № 1644/;</w:t>
      </w:r>
    </w:p>
    <w:p w:rsidR="000D2447" w:rsidRPr="00934266" w:rsidRDefault="000D2447" w:rsidP="00934266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 Федеральный  государственный образовательный стандарт начального общего образования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ограниченными возможностями здоровья /приказ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19.12.2014 года №1598/</w:t>
      </w:r>
    </w:p>
    <w:p w:rsidR="00934266" w:rsidRDefault="00934266" w:rsidP="00934266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 2013 г. № 1015;</w:t>
      </w:r>
    </w:p>
    <w:p w:rsidR="005F5700" w:rsidRDefault="0081297E" w:rsidP="005F5700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-Федеральный  перечень учебников, рекомендованных при 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№253 от 31 .03.2014 года  в редакции 05.07.2017 года</w:t>
      </w:r>
      <w:r w:rsidR="005F57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5700" w:rsidRDefault="005F5700" w:rsidP="005F5700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4266" w:rsidRPr="00934266" w:rsidRDefault="00934266" w:rsidP="005F5700">
      <w:pPr>
        <w:tabs>
          <w:tab w:val="left" w:pos="-540"/>
          <w:tab w:val="left" w:pos="993"/>
          <w:tab w:val="num" w:pos="144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</w:t>
      </w:r>
      <w:r w:rsidRPr="00934266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начального общего образования,  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одобренная  Федеральным учебно-методическим объединением по общему образованию,   протокол заседания от 8 апреля 2015 г. № 1/15;</w:t>
      </w:r>
    </w:p>
    <w:p w:rsidR="00934266" w:rsidRDefault="00934266" w:rsidP="00934266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- </w:t>
      </w:r>
      <w:r w:rsidRPr="00934266"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  <w:t xml:space="preserve">Примерная основная образовательная программа основного общего образования,  </w:t>
      </w:r>
      <w:r w:rsidRPr="00934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одобренная  Федеральным учебно-методическим объединением по общему образованию,   протокол заседания от 8 апреля 2015 г. № 1/15;</w:t>
      </w:r>
    </w:p>
    <w:p w:rsidR="000379E4" w:rsidRPr="00934266" w:rsidRDefault="000379E4" w:rsidP="000379E4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адаптированная  основная  общеобразовательная программа  начального общего образования 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(одобрена решением федерального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379E4">
        <w:rPr>
          <w:rFonts w:ascii="Times New Roman" w:hAnsi="Times New Roman" w:cs="Times New Roman"/>
          <w:color w:val="000000"/>
          <w:sz w:val="24"/>
          <w:szCs w:val="24"/>
        </w:rPr>
        <w:t>методического объединения по общему образованию (протокол от 22 декабря 2015 года № 4/15).</w:t>
      </w:r>
      <w:proofErr w:type="gramEnd"/>
    </w:p>
    <w:p w:rsidR="000379E4" w:rsidRPr="00934266" w:rsidRDefault="000379E4" w:rsidP="00934266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4266" w:rsidRPr="00934266" w:rsidRDefault="00934266" w:rsidP="002A0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Calibri" w:eastAsia="Times New Roman" w:hAnsi="Calibri" w:cs="Times New Roman"/>
          <w:lang w:eastAsia="ru-RU"/>
        </w:rPr>
        <w:t xml:space="preserve">  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29.12.2010 г. № 189 «Санитарно-эпидемиологические требования к условиям и организации обучения в общеобразовательных учреждениях» </w:t>
      </w:r>
      <w:r w:rsidRPr="00934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изменениями  от 24.11.2015 г. № 81); </w:t>
      </w:r>
    </w:p>
    <w:p w:rsid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Федеральный перечень учебников, рекомендуемых к использованию при реализации программ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приказом </w:t>
      </w:r>
      <w:proofErr w:type="spellStart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Минобрнауки</w:t>
      </w:r>
      <w:proofErr w:type="spellEnd"/>
      <w:r w:rsidRPr="0093426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от 31.03.2014 г. № 253;</w:t>
      </w:r>
    </w:p>
    <w:p w:rsid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Перечислить иные документы </w:t>
      </w:r>
      <w:proofErr w:type="gramStart"/>
      <w:r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( </w:t>
      </w:r>
      <w:proofErr w:type="gramEnd"/>
      <w:r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в случае использования их  при составлении плана)</w:t>
      </w:r>
    </w:p>
    <w:p w:rsidR="006562C4" w:rsidRPr="006562C4" w:rsidRDefault="006562C4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6562C4" w:rsidRPr="006562C4" w:rsidRDefault="006562C4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6562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Приказ Министерства образования и науки Республики Алтай от 19 января 2017 года №56 «Об организации образовательного процесса по основным общеобразовательным программам в 2017-2018 учебном году»</w:t>
      </w:r>
    </w:p>
    <w:p w:rsidR="00934266" w:rsidRPr="000C7970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66" w:rsidRP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A0A2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Школьного </w:t>
      </w:r>
      <w:r w:rsidRPr="0093426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уровня:</w:t>
      </w:r>
    </w:p>
    <w:p w:rsidR="00934266" w:rsidRPr="00934266" w:rsidRDefault="00934266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- Основная образовательная программа начал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ьного общего образования МОУ «</w:t>
      </w:r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название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</w:p>
    <w:p w:rsidR="00934266" w:rsidRPr="00934266" w:rsidRDefault="00934266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- Основная образовательная программа основного общего образования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</w:t>
      </w:r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по ФГОС</w:t>
      </w:r>
      <w:proofErr w:type="gramStart"/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)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</w:t>
      </w:r>
      <w:proofErr w:type="gramEnd"/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ОУ «</w:t>
      </w:r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название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; </w:t>
      </w:r>
    </w:p>
    <w:p w:rsidR="00934266" w:rsidRPr="00934266" w:rsidRDefault="00934266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Основная образовательная программа основного общего образования </w:t>
      </w:r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 xml:space="preserve">(8-9 </w:t>
      </w:r>
      <w:proofErr w:type="spellStart"/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кл</w:t>
      </w:r>
      <w:proofErr w:type="spellEnd"/>
      <w:r w:rsidR="002A0A2A" w:rsidRPr="002A0A2A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)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2A0A2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(ФКГОС)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D2447" w:rsidRDefault="00934266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</w:t>
      </w:r>
      <w:r w:rsidRPr="0093426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Основная образовательная программа среднего общего образования  (ФКГОС)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266" w:rsidRDefault="000D2447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Адаптированная  основная  общеобразовательная программа  начального общего образования </w:t>
      </w:r>
      <w:r w:rsidR="00934266"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9E4" w:rsidRPr="00934266" w:rsidRDefault="000379E4" w:rsidP="00934266">
      <w:pPr>
        <w:tabs>
          <w:tab w:val="left" w:pos="-540"/>
          <w:tab w:val="left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9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-Перечислить другие адаптированные программы при наличии</w:t>
      </w:r>
    </w:p>
    <w:p w:rsidR="005F5700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A0A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МОУ</w:t>
      </w: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5700" w:rsidRDefault="00934266" w:rsidP="005F5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</w:pPr>
      <w:r w:rsidRPr="00934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700"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Перечислить иные документы </w:t>
      </w:r>
      <w:proofErr w:type="gramStart"/>
      <w:r w:rsidR="005F5700"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 xml:space="preserve">( </w:t>
      </w:r>
      <w:proofErr w:type="gramEnd"/>
      <w:r w:rsidR="005F5700" w:rsidRPr="000C7970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ru-RU"/>
        </w:rPr>
        <w:t>в случае использования их  при составлении плана)</w:t>
      </w:r>
    </w:p>
    <w:p w:rsidR="00934266" w:rsidRDefault="00934266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План-сетку для </w:t>
      </w:r>
      <w:proofErr w:type="gramStart"/>
      <w:r w:rsidRPr="000C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C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</w:t>
      </w:r>
      <w:r w:rsidRPr="000C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!!! согласовать с родителями (законными  представителями).  Включить в план </w:t>
      </w:r>
      <w:r w:rsidRPr="000C7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федеральные предметы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Данную сетку вынести отдельной страницей.</w:t>
      </w:r>
    </w:p>
    <w:p w:rsid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970" w:rsidRPr="000C7970" w:rsidRDefault="000C7970" w:rsidP="00934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уважением В.С. Петрова </w:t>
      </w:r>
    </w:p>
    <w:p w:rsidR="00934266" w:rsidRDefault="00934266" w:rsidP="00283710"/>
    <w:sectPr w:rsidR="0093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379E4"/>
    <w:rsid w:val="000C7970"/>
    <w:rsid w:val="000D2447"/>
    <w:rsid w:val="00277784"/>
    <w:rsid w:val="00283710"/>
    <w:rsid w:val="002A0A2A"/>
    <w:rsid w:val="005A6837"/>
    <w:rsid w:val="005F5700"/>
    <w:rsid w:val="006562C4"/>
    <w:rsid w:val="00690196"/>
    <w:rsid w:val="0081297E"/>
    <w:rsid w:val="00934266"/>
    <w:rsid w:val="00973480"/>
    <w:rsid w:val="00EF7AAB"/>
    <w:rsid w:val="00F1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6</cp:revision>
  <cp:lastPrinted>2017-07-26T05:05:00Z</cp:lastPrinted>
  <dcterms:created xsi:type="dcterms:W3CDTF">2017-07-26T03:54:00Z</dcterms:created>
  <dcterms:modified xsi:type="dcterms:W3CDTF">2017-07-26T06:23:00Z</dcterms:modified>
</cp:coreProperties>
</file>