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DF" w:rsidRPr="00C41CDF" w:rsidRDefault="00C41CDF" w:rsidP="00C41CDF">
      <w:pPr>
        <w:spacing w:after="201" w:line="240" w:lineRule="exact"/>
        <w:ind w:left="3100"/>
        <w:rPr>
          <w:rFonts w:ascii="Times New Roman" w:hAnsi="Times New Roman" w:cs="Times New Roman"/>
        </w:rPr>
      </w:pPr>
      <w:r w:rsidRPr="00C41CDF">
        <w:rPr>
          <w:rStyle w:val="50"/>
          <w:rFonts w:eastAsiaTheme="minorHAnsi"/>
          <w:b w:val="0"/>
          <w:bCs w:val="0"/>
        </w:rPr>
        <w:t>Критерии оценки конкурсных работ</w:t>
      </w:r>
    </w:p>
    <w:p w:rsidR="00C41CDF" w:rsidRPr="00C41CDF" w:rsidRDefault="00C41CDF" w:rsidP="00C41CDF">
      <w:pPr>
        <w:pStyle w:val="6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98" w:lineRule="exact"/>
        <w:ind w:right="1960"/>
      </w:pPr>
      <w:r w:rsidRPr="00C41CDF">
        <w:rPr>
          <w:rStyle w:val="1"/>
        </w:rPr>
        <w:t xml:space="preserve">Соответствие качества результатов инновационной деятельности </w:t>
      </w:r>
      <w:proofErr w:type="spellStart"/>
      <w:r w:rsidRPr="00C41CDF">
        <w:rPr>
          <w:rStyle w:val="1"/>
        </w:rPr>
        <w:t>Стажировочной</w:t>
      </w:r>
      <w:proofErr w:type="spellEnd"/>
      <w:r w:rsidRPr="00C41CDF">
        <w:rPr>
          <w:rStyle w:val="1"/>
        </w:rPr>
        <w:t xml:space="preserve"> площадки требованиям </w:t>
      </w:r>
      <w:r w:rsidRPr="00C41CDF">
        <w:rPr>
          <w:rStyle w:val="a4"/>
        </w:rPr>
        <w:t>ФГОС - 5 баллов;</w:t>
      </w:r>
    </w:p>
    <w:p w:rsidR="00C41CDF" w:rsidRPr="00C41CDF" w:rsidRDefault="00C41CDF" w:rsidP="00C41CDF">
      <w:pPr>
        <w:pStyle w:val="6"/>
        <w:numPr>
          <w:ilvl w:val="0"/>
          <w:numId w:val="2"/>
        </w:numPr>
        <w:shd w:val="clear" w:color="auto" w:fill="auto"/>
        <w:spacing w:before="0" w:line="298" w:lineRule="exact"/>
        <w:ind w:right="420"/>
      </w:pPr>
      <w:r w:rsidRPr="00C41CDF">
        <w:rPr>
          <w:rStyle w:val="1"/>
        </w:rPr>
        <w:t xml:space="preserve">Практическая значимость используемых в инновационной деятельности </w:t>
      </w:r>
      <w:proofErr w:type="spellStart"/>
      <w:r w:rsidRPr="00C41CDF">
        <w:rPr>
          <w:rStyle w:val="1"/>
        </w:rPr>
        <w:t>Стажировочной</w:t>
      </w:r>
      <w:proofErr w:type="spellEnd"/>
      <w:r w:rsidRPr="00C41CDF">
        <w:rPr>
          <w:rStyle w:val="1"/>
        </w:rPr>
        <w:t xml:space="preserve"> площадки образовательных (управленческих) методик и технологий, форм работы - </w:t>
      </w:r>
      <w:r w:rsidRPr="00C41CDF">
        <w:rPr>
          <w:rStyle w:val="a4"/>
        </w:rPr>
        <w:t>5 баллов;</w:t>
      </w:r>
    </w:p>
    <w:p w:rsidR="00C41CDF" w:rsidRPr="00C41CDF" w:rsidRDefault="00C41CDF" w:rsidP="00C41CDF">
      <w:pPr>
        <w:pStyle w:val="6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98" w:lineRule="exact"/>
        <w:jc w:val="both"/>
      </w:pPr>
      <w:r w:rsidRPr="00C41CDF">
        <w:rPr>
          <w:rStyle w:val="1"/>
        </w:rPr>
        <w:t xml:space="preserve">Взаимодействие с общественностью и социальными партнерами - </w:t>
      </w:r>
      <w:r w:rsidRPr="00C41CDF">
        <w:rPr>
          <w:rStyle w:val="a4"/>
        </w:rPr>
        <w:t>5 баллов;</w:t>
      </w:r>
    </w:p>
    <w:p w:rsidR="00C41CDF" w:rsidRPr="00C41CDF" w:rsidRDefault="00C41CDF" w:rsidP="00C41CDF">
      <w:pPr>
        <w:pStyle w:val="6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98" w:lineRule="exact"/>
        <w:ind w:right="540"/>
      </w:pPr>
      <w:r w:rsidRPr="00C41CDF">
        <w:rPr>
          <w:rStyle w:val="1"/>
        </w:rPr>
        <w:t xml:space="preserve">Социальная и культурная значимость результатов программы инновационной деятельности </w:t>
      </w:r>
      <w:proofErr w:type="spellStart"/>
      <w:r w:rsidRPr="00C41CDF">
        <w:rPr>
          <w:rStyle w:val="1"/>
        </w:rPr>
        <w:t>Стажировочной</w:t>
      </w:r>
      <w:proofErr w:type="spellEnd"/>
      <w:r w:rsidRPr="00C41CDF">
        <w:rPr>
          <w:rStyle w:val="1"/>
        </w:rPr>
        <w:t xml:space="preserve"> площадки, эффективность распространения существующего опыта - </w:t>
      </w:r>
      <w:r w:rsidRPr="00C41CDF">
        <w:rPr>
          <w:rStyle w:val="a4"/>
        </w:rPr>
        <w:t>5 баллов;</w:t>
      </w:r>
    </w:p>
    <w:p w:rsidR="00C41CDF" w:rsidRPr="00C41CDF" w:rsidRDefault="00C41CDF" w:rsidP="00C41CDF">
      <w:pPr>
        <w:pStyle w:val="6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98" w:lineRule="exact"/>
        <w:jc w:val="both"/>
      </w:pPr>
      <w:r w:rsidRPr="00C41CDF">
        <w:rPr>
          <w:rStyle w:val="1"/>
        </w:rPr>
        <w:t xml:space="preserve">Перспективы развития </w:t>
      </w:r>
      <w:proofErr w:type="spellStart"/>
      <w:r w:rsidRPr="00C41CDF">
        <w:rPr>
          <w:rStyle w:val="1"/>
        </w:rPr>
        <w:t>Стажировочной</w:t>
      </w:r>
      <w:proofErr w:type="spellEnd"/>
      <w:r w:rsidRPr="00C41CDF">
        <w:rPr>
          <w:rStyle w:val="1"/>
        </w:rPr>
        <w:t xml:space="preserve"> площадки - </w:t>
      </w:r>
      <w:r w:rsidRPr="00C41CDF">
        <w:rPr>
          <w:rStyle w:val="a4"/>
        </w:rPr>
        <w:t>5 баллов.</w:t>
      </w:r>
    </w:p>
    <w:p w:rsidR="00485726" w:rsidRDefault="00485726"/>
    <w:sectPr w:rsidR="00485726" w:rsidSect="00C41CDF">
      <w:pgSz w:w="11909" w:h="16838"/>
      <w:pgMar w:top="1135" w:right="938" w:bottom="2102" w:left="9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64E"/>
    <w:multiLevelType w:val="hybridMultilevel"/>
    <w:tmpl w:val="D15C6C7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64C762E1"/>
    <w:multiLevelType w:val="multilevel"/>
    <w:tmpl w:val="2E3AE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DF"/>
    <w:rsid w:val="001B34CE"/>
    <w:rsid w:val="00485726"/>
    <w:rsid w:val="00C4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C41CDF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3"/>
    <w:rsid w:val="00C41CD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C41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">
    <w:name w:val="Основной текст (5)"/>
    <w:basedOn w:val="5"/>
    <w:rsid w:val="00C41CD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C41CDF"/>
    <w:rPr>
      <w:b/>
      <w:bCs/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C41CDF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2016-09-13T02:38:00Z</dcterms:created>
  <dcterms:modified xsi:type="dcterms:W3CDTF">2016-09-13T02:39:00Z</dcterms:modified>
</cp:coreProperties>
</file>