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5C" w:rsidRDefault="00456E5C" w:rsidP="00456E5C">
      <w:pPr>
        <w:pStyle w:val="3"/>
        <w:shd w:val="clear" w:color="auto" w:fill="auto"/>
        <w:spacing w:after="0" w:line="562" w:lineRule="exact"/>
        <w:ind w:left="20" w:right="-25"/>
        <w:jc w:val="right"/>
        <w:rPr>
          <w:rStyle w:val="1"/>
        </w:rPr>
      </w:pPr>
      <w:r>
        <w:rPr>
          <w:rStyle w:val="1"/>
        </w:rPr>
        <w:t>Приложение 2</w:t>
      </w:r>
    </w:p>
    <w:p w:rsidR="00456E5C" w:rsidRDefault="00456E5C" w:rsidP="00456E5C">
      <w:pPr>
        <w:pStyle w:val="70"/>
        <w:shd w:val="clear" w:color="auto" w:fill="auto"/>
        <w:spacing w:before="0" w:after="0" w:line="629" w:lineRule="exact"/>
        <w:ind w:left="20" w:right="1540" w:firstLine="1260"/>
        <w:jc w:val="left"/>
      </w:pPr>
      <w:r>
        <w:rPr>
          <w:color w:val="000000"/>
          <w:lang w:eastAsia="ru-RU" w:bidi="ru-RU"/>
        </w:rPr>
        <w:t xml:space="preserve">Реквизиты для перечисления организационного взноса </w:t>
      </w:r>
      <w:r>
        <w:rPr>
          <w:rStyle w:val="713pt"/>
          <w:i w:val="0"/>
          <w:iCs w:val="0"/>
          <w:lang w:val="ru-RU"/>
        </w:rPr>
        <w:t>Наименование организации</w:t>
      </w:r>
      <w:r>
        <w:rPr>
          <w:rStyle w:val="713pt"/>
          <w:i w:val="0"/>
          <w:iCs w:val="0"/>
        </w:rPr>
        <w:t>:</w:t>
      </w:r>
    </w:p>
    <w:p w:rsidR="00456E5C" w:rsidRDefault="00456E5C" w:rsidP="00456E5C">
      <w:pPr>
        <w:pStyle w:val="3"/>
        <w:shd w:val="clear" w:color="auto" w:fill="auto"/>
        <w:spacing w:after="23" w:line="365" w:lineRule="exact"/>
        <w:ind w:left="20" w:right="280"/>
        <w:jc w:val="both"/>
      </w:pPr>
      <w:r>
        <w:rPr>
          <w:color w:val="000000"/>
          <w:lang w:eastAsia="ru-RU" w:bidi="ru-RU"/>
        </w:rPr>
        <w:t>Автономное учреждение дополнительного образования Республики Алтай «Республиканский центр дополнительного образования», АУ ДО РА «РЦДО» действует на основании Устава</w:t>
      </w:r>
    </w:p>
    <w:p w:rsidR="00456E5C" w:rsidRDefault="00456E5C" w:rsidP="00456E5C">
      <w:pPr>
        <w:pStyle w:val="3"/>
        <w:shd w:val="clear" w:color="auto" w:fill="auto"/>
        <w:spacing w:after="0" w:line="562" w:lineRule="exact"/>
        <w:ind w:left="20"/>
        <w:jc w:val="both"/>
      </w:pPr>
      <w:r>
        <w:rPr>
          <w:rStyle w:val="1"/>
        </w:rPr>
        <w:t>Адрес</w:t>
      </w:r>
      <w:r>
        <w:rPr>
          <w:color w:val="000000"/>
          <w:lang w:eastAsia="ru-RU" w:bidi="ru-RU"/>
        </w:rPr>
        <w:t xml:space="preserve"> 649000 Республика Алтай,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>. Горно-Алтайск, ул. Комсомольская, д. 5</w:t>
      </w:r>
    </w:p>
    <w:p w:rsidR="00456E5C" w:rsidRDefault="00456E5C" w:rsidP="00456E5C">
      <w:pPr>
        <w:pStyle w:val="3"/>
        <w:shd w:val="clear" w:color="auto" w:fill="auto"/>
        <w:spacing w:after="0" w:line="562" w:lineRule="exact"/>
        <w:ind w:left="20"/>
        <w:jc w:val="both"/>
      </w:pPr>
      <w:r>
        <w:rPr>
          <w:rStyle w:val="1"/>
        </w:rPr>
        <w:t>Тел. (</w:t>
      </w:r>
      <w:r>
        <w:rPr>
          <w:color w:val="000000"/>
          <w:lang w:eastAsia="ru-RU" w:bidi="ru-RU"/>
        </w:rPr>
        <w:t>38822) - 2-75-77, 2-84-13</w:t>
      </w:r>
    </w:p>
    <w:p w:rsidR="00456E5C" w:rsidRDefault="00456E5C" w:rsidP="00456E5C">
      <w:pPr>
        <w:pStyle w:val="3"/>
        <w:shd w:val="clear" w:color="auto" w:fill="auto"/>
        <w:spacing w:after="0" w:line="562" w:lineRule="exact"/>
        <w:ind w:left="20"/>
        <w:jc w:val="both"/>
      </w:pPr>
      <w:r>
        <w:rPr>
          <w:rStyle w:val="1"/>
        </w:rPr>
        <w:t xml:space="preserve">Директор:  </w:t>
      </w:r>
      <w:proofErr w:type="spellStart"/>
      <w:r>
        <w:rPr>
          <w:rStyle w:val="1"/>
        </w:rPr>
        <w:t>Дадочкина</w:t>
      </w:r>
      <w:proofErr w:type="spellEnd"/>
      <w:r>
        <w:rPr>
          <w:rStyle w:val="1"/>
        </w:rPr>
        <w:t xml:space="preserve"> Елена Анатольевна</w:t>
      </w:r>
    </w:p>
    <w:p w:rsidR="00456E5C" w:rsidRDefault="00456E5C" w:rsidP="00456E5C">
      <w:pPr>
        <w:pStyle w:val="3"/>
        <w:shd w:val="clear" w:color="auto" w:fill="auto"/>
        <w:spacing w:after="0" w:line="562" w:lineRule="exact"/>
        <w:ind w:left="20"/>
        <w:jc w:val="both"/>
      </w:pPr>
      <w:r>
        <w:rPr>
          <w:color w:val="000000"/>
          <w:lang w:eastAsia="ru-RU" w:bidi="ru-RU"/>
        </w:rPr>
        <w:t>ИНН 0411131521</w:t>
      </w:r>
    </w:p>
    <w:p w:rsidR="00456E5C" w:rsidRDefault="00456E5C" w:rsidP="00456E5C">
      <w:pPr>
        <w:pStyle w:val="3"/>
        <w:shd w:val="clear" w:color="auto" w:fill="auto"/>
        <w:spacing w:after="251" w:line="260" w:lineRule="exact"/>
        <w:ind w:left="20"/>
        <w:jc w:val="both"/>
      </w:pPr>
      <w:r>
        <w:rPr>
          <w:color w:val="000000"/>
          <w:lang w:eastAsia="ru-RU" w:bidi="ru-RU"/>
        </w:rPr>
        <w:t>КПП 041101001</w:t>
      </w:r>
    </w:p>
    <w:p w:rsidR="00456E5C" w:rsidRDefault="00456E5C" w:rsidP="00456E5C">
      <w:pPr>
        <w:pStyle w:val="3"/>
        <w:shd w:val="clear" w:color="auto" w:fill="auto"/>
        <w:spacing w:after="629" w:line="260" w:lineRule="exact"/>
        <w:ind w:left="20"/>
        <w:jc w:val="both"/>
      </w:pPr>
      <w:r>
        <w:rPr>
          <w:color w:val="000000"/>
          <w:lang w:eastAsia="ru-RU" w:bidi="ru-RU"/>
        </w:rPr>
        <w:t>ОГРН 001070411002232</w:t>
      </w:r>
    </w:p>
    <w:p w:rsidR="00456E5C" w:rsidRDefault="00456E5C" w:rsidP="00456E5C">
      <w:pPr>
        <w:pStyle w:val="3"/>
        <w:shd w:val="clear" w:color="auto" w:fill="auto"/>
        <w:spacing w:after="0" w:line="562" w:lineRule="exact"/>
        <w:ind w:left="20" w:right="5580"/>
        <w:rPr>
          <w:rStyle w:val="1"/>
        </w:rPr>
      </w:pPr>
      <w:r>
        <w:rPr>
          <w:rStyle w:val="1"/>
        </w:rPr>
        <w:t>Реквизиты на перечисления</w:t>
      </w:r>
    </w:p>
    <w:p w:rsidR="00456E5C" w:rsidRDefault="00456E5C" w:rsidP="00456E5C">
      <w:pPr>
        <w:pStyle w:val="3"/>
        <w:shd w:val="clear" w:color="auto" w:fill="auto"/>
        <w:spacing w:after="0" w:line="562" w:lineRule="exact"/>
        <w:ind w:left="20" w:right="5580"/>
      </w:pPr>
      <w:r>
        <w:rPr>
          <w:color w:val="000000"/>
          <w:lang w:eastAsia="ru-RU" w:bidi="ru-RU"/>
        </w:rPr>
        <w:t xml:space="preserve"> ИНН 0411131521  КПП 041101001</w:t>
      </w:r>
    </w:p>
    <w:p w:rsidR="00456E5C" w:rsidRDefault="00456E5C" w:rsidP="00456E5C">
      <w:pPr>
        <w:pStyle w:val="3"/>
        <w:shd w:val="clear" w:color="auto" w:fill="auto"/>
        <w:spacing w:after="19" w:line="370" w:lineRule="exact"/>
        <w:ind w:left="20" w:right="740"/>
      </w:pPr>
      <w:r>
        <w:rPr>
          <w:color w:val="000000"/>
          <w:lang w:eastAsia="ru-RU" w:bidi="ru-RU"/>
        </w:rPr>
        <w:t xml:space="preserve">Управление Федерального казначейства по Республике Алтай (АУ ДО РА «РЦДО», </w:t>
      </w:r>
      <w:proofErr w:type="spellStart"/>
      <w:r>
        <w:rPr>
          <w:color w:val="000000"/>
          <w:lang w:eastAsia="ru-RU" w:bidi="ru-RU"/>
        </w:rPr>
        <w:t>л\с</w:t>
      </w:r>
      <w:proofErr w:type="spellEnd"/>
      <w:r>
        <w:rPr>
          <w:color w:val="000000"/>
          <w:lang w:eastAsia="ru-RU" w:bidi="ru-RU"/>
        </w:rPr>
        <w:t xml:space="preserve"> </w:t>
      </w:r>
      <w:r>
        <w:rPr>
          <w:color w:val="000000"/>
          <w:lang w:val="en-US" w:bidi="en-US"/>
        </w:rPr>
        <w:t>30776U58330)</w:t>
      </w:r>
    </w:p>
    <w:p w:rsidR="00456E5C" w:rsidRDefault="00456E5C" w:rsidP="00456E5C">
      <w:pPr>
        <w:pStyle w:val="3"/>
        <w:shd w:val="clear" w:color="auto" w:fill="auto"/>
        <w:spacing w:after="0" w:line="571" w:lineRule="exact"/>
        <w:ind w:left="20"/>
        <w:jc w:val="both"/>
      </w:pPr>
      <w:proofErr w:type="spellStart"/>
      <w:r>
        <w:rPr>
          <w:color w:val="000000"/>
          <w:lang w:eastAsia="ru-RU" w:bidi="ru-RU"/>
        </w:rPr>
        <w:t>Расч</w:t>
      </w:r>
      <w:proofErr w:type="spellEnd"/>
      <w:r>
        <w:rPr>
          <w:color w:val="000000"/>
          <w:lang w:eastAsia="ru-RU" w:bidi="ru-RU"/>
        </w:rPr>
        <w:t>. Счет 40601810500001000001</w:t>
      </w:r>
    </w:p>
    <w:p w:rsidR="00456E5C" w:rsidRDefault="00456E5C" w:rsidP="00456E5C">
      <w:pPr>
        <w:pStyle w:val="3"/>
        <w:shd w:val="clear" w:color="auto" w:fill="auto"/>
        <w:spacing w:after="0" w:line="571" w:lineRule="exact"/>
        <w:ind w:left="20"/>
        <w:jc w:val="both"/>
      </w:pPr>
      <w:r>
        <w:rPr>
          <w:color w:val="000000"/>
          <w:lang w:eastAsia="ru-RU" w:bidi="ru-RU"/>
        </w:rPr>
        <w:t>ОТДЕЛЕНИ</w:t>
      </w:r>
      <w:proofErr w:type="gramStart"/>
      <w:r>
        <w:rPr>
          <w:color w:val="000000"/>
          <w:lang w:eastAsia="ru-RU" w:bidi="ru-RU"/>
        </w:rPr>
        <w:t>Е-</w:t>
      </w:r>
      <w:proofErr w:type="gramEnd"/>
      <w:r>
        <w:rPr>
          <w:color w:val="000000"/>
          <w:lang w:eastAsia="ru-RU" w:bidi="ru-RU"/>
        </w:rPr>
        <w:t xml:space="preserve"> НБ РЕСП. АЛТАЙ Г.ГОРНО-АЛТАЙСК</w:t>
      </w:r>
    </w:p>
    <w:p w:rsidR="00456E5C" w:rsidRDefault="00456E5C" w:rsidP="00456E5C">
      <w:pPr>
        <w:pStyle w:val="3"/>
        <w:shd w:val="clear" w:color="auto" w:fill="auto"/>
        <w:spacing w:after="0" w:line="571" w:lineRule="exact"/>
        <w:ind w:left="20"/>
        <w:jc w:val="both"/>
      </w:pPr>
      <w:r>
        <w:rPr>
          <w:color w:val="000000"/>
          <w:lang w:eastAsia="ru-RU" w:bidi="ru-RU"/>
        </w:rPr>
        <w:t>БИК 048405001</w:t>
      </w:r>
    </w:p>
    <w:p w:rsidR="00456E5C" w:rsidRDefault="00456E5C" w:rsidP="00456E5C">
      <w:pPr>
        <w:pStyle w:val="3"/>
        <w:shd w:val="clear" w:color="auto" w:fill="auto"/>
        <w:spacing w:after="0" w:line="571" w:lineRule="exact"/>
        <w:ind w:left="20"/>
        <w:jc w:val="both"/>
      </w:pPr>
      <w:r>
        <w:rPr>
          <w:color w:val="000000"/>
          <w:lang w:eastAsia="ru-RU" w:bidi="ru-RU"/>
        </w:rPr>
        <w:t>ОКТМО 84701000</w:t>
      </w:r>
    </w:p>
    <w:p w:rsidR="00456E5C" w:rsidRDefault="00456E5C" w:rsidP="00456E5C">
      <w:pPr>
        <w:pStyle w:val="3"/>
        <w:shd w:val="clear" w:color="auto" w:fill="auto"/>
        <w:spacing w:after="0" w:line="571" w:lineRule="exact"/>
        <w:ind w:left="20"/>
        <w:jc w:val="both"/>
      </w:pPr>
      <w:r>
        <w:rPr>
          <w:color w:val="000000"/>
          <w:lang w:eastAsia="ru-RU" w:bidi="ru-RU"/>
        </w:rPr>
        <w:t>ОКПО 97482017</w:t>
      </w:r>
    </w:p>
    <w:p w:rsidR="00456E5C" w:rsidRDefault="00456E5C" w:rsidP="00456E5C">
      <w:pPr>
        <w:pStyle w:val="3"/>
        <w:shd w:val="clear" w:color="auto" w:fill="auto"/>
        <w:spacing w:after="0" w:line="571" w:lineRule="exact"/>
        <w:ind w:left="20"/>
        <w:sectPr w:rsidR="00456E5C" w:rsidSect="00456E5C">
          <w:pgSz w:w="11909" w:h="16838"/>
          <w:pgMar w:top="709" w:right="1133" w:bottom="1606" w:left="1162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КБК 00000000000000000130</w:t>
      </w:r>
    </w:p>
    <w:p w:rsidR="00456E5C" w:rsidRDefault="00456E5C" w:rsidP="00456E5C">
      <w:pPr>
        <w:pStyle w:val="3"/>
        <w:shd w:val="clear" w:color="auto" w:fill="auto"/>
        <w:spacing w:after="311" w:line="260" w:lineRule="exact"/>
        <w:ind w:left="2720"/>
        <w:rPr>
          <w:color w:val="000000"/>
          <w:lang w:eastAsia="ru-RU" w:bidi="ru-RU"/>
        </w:rPr>
      </w:pPr>
    </w:p>
    <w:p w:rsidR="00456E5C" w:rsidRDefault="00456E5C" w:rsidP="00456E5C">
      <w:pPr>
        <w:pStyle w:val="3"/>
        <w:shd w:val="clear" w:color="auto" w:fill="auto"/>
        <w:spacing w:after="311" w:line="260" w:lineRule="exact"/>
        <w:ind w:left="2720"/>
        <w:rPr>
          <w:color w:val="000000"/>
          <w:lang w:eastAsia="ru-RU" w:bidi="ru-RU"/>
        </w:rPr>
      </w:pPr>
    </w:p>
    <w:p w:rsidR="00456E5C" w:rsidRDefault="00456E5C" w:rsidP="00456E5C">
      <w:pPr>
        <w:pStyle w:val="3"/>
        <w:shd w:val="clear" w:color="auto" w:fill="auto"/>
        <w:spacing w:after="311" w:line="260" w:lineRule="exact"/>
        <w:ind w:left="2720"/>
        <w:rPr>
          <w:color w:val="000000"/>
          <w:lang w:eastAsia="ru-RU" w:bidi="ru-RU"/>
        </w:rPr>
      </w:pPr>
    </w:p>
    <w:p w:rsidR="00456E5C" w:rsidRDefault="00456E5C" w:rsidP="00456E5C">
      <w:pPr>
        <w:pStyle w:val="3"/>
        <w:shd w:val="clear" w:color="auto" w:fill="auto"/>
        <w:spacing w:after="311" w:line="260" w:lineRule="exact"/>
        <w:ind w:left="2720"/>
        <w:rPr>
          <w:color w:val="000000"/>
          <w:lang w:eastAsia="ru-RU" w:bidi="ru-RU"/>
        </w:rPr>
      </w:pPr>
    </w:p>
    <w:p w:rsidR="00456E5C" w:rsidRDefault="00456E5C" w:rsidP="00456E5C">
      <w:pPr>
        <w:pStyle w:val="3"/>
        <w:shd w:val="clear" w:color="auto" w:fill="auto"/>
        <w:spacing w:after="311" w:line="260" w:lineRule="exact"/>
        <w:ind w:left="2720"/>
        <w:rPr>
          <w:color w:val="000000"/>
          <w:lang w:eastAsia="ru-RU" w:bidi="ru-RU"/>
        </w:rPr>
      </w:pPr>
    </w:p>
    <w:sectPr w:rsidR="00456E5C" w:rsidSect="00675205">
      <w:type w:val="continuous"/>
      <w:pgSz w:w="11909" w:h="16838"/>
      <w:pgMar w:top="2680" w:right="720" w:bottom="10999" w:left="7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6E5C"/>
    <w:rsid w:val="00456E5C"/>
    <w:rsid w:val="00CB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E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56E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456E5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2"/>
    <w:basedOn w:val="a3"/>
    <w:rsid w:val="00456E5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456E5C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7">
    <w:name w:val="Основной текст (7)_"/>
    <w:basedOn w:val="a0"/>
    <w:link w:val="70"/>
    <w:rsid w:val="00456E5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13pt">
    <w:name w:val="Основной текст (7) + 13 pt;Не курсив"/>
    <w:basedOn w:val="7"/>
    <w:rsid w:val="00456E5C"/>
    <w:rPr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456E5C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2016-03-22T06:02:00Z</dcterms:created>
  <dcterms:modified xsi:type="dcterms:W3CDTF">2016-03-22T06:10:00Z</dcterms:modified>
</cp:coreProperties>
</file>