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6A" w:rsidRDefault="00A0186A">
      <w:pPr>
        <w:rPr>
          <w:sz w:val="20"/>
          <w:szCs w:val="20"/>
        </w:rPr>
      </w:pPr>
    </w:p>
    <w:p w:rsidR="00A0186A" w:rsidRDefault="00A0186A" w:rsidP="00A0186A">
      <w:pPr>
        <w:rPr>
          <w:sz w:val="20"/>
          <w:szCs w:val="20"/>
        </w:rPr>
      </w:pPr>
    </w:p>
    <w:p w:rsidR="00A0186A" w:rsidRPr="003A2335" w:rsidRDefault="00A0186A" w:rsidP="00A0186A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КПК 28</w:t>
      </w:r>
      <w:r w:rsidRPr="003A2335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 xml:space="preserve">31 марта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с. Турочак</w:t>
      </w:r>
    </w:p>
    <w:tbl>
      <w:tblPr>
        <w:tblStyle w:val="a3"/>
        <w:tblW w:w="15543" w:type="dxa"/>
        <w:tblLayout w:type="fixed"/>
        <w:tblLook w:val="04A0" w:firstRow="1" w:lastRow="0" w:firstColumn="1" w:lastColumn="0" w:noHBand="0" w:noVBand="1"/>
      </w:tblPr>
      <w:tblGrid>
        <w:gridCol w:w="767"/>
        <w:gridCol w:w="944"/>
        <w:gridCol w:w="1381"/>
        <w:gridCol w:w="4954"/>
        <w:gridCol w:w="1041"/>
        <w:gridCol w:w="6456"/>
      </w:tblGrid>
      <w:tr w:rsidR="00A0186A" w:rsidRPr="003A2335" w:rsidTr="009F4497">
        <w:tc>
          <w:tcPr>
            <w:tcW w:w="767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</w:tcPr>
          <w:p w:rsidR="00A0186A" w:rsidRPr="003A2335" w:rsidRDefault="00A0186A" w:rsidP="00061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образовательного </w:t>
            </w:r>
            <w:r w:rsidR="00061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процесса </w:t>
            </w:r>
            <w:r w:rsidR="00061B76" w:rsidRPr="003A2335">
              <w:rPr>
                <w:rFonts w:ascii="Times New Roman" w:hAnsi="Times New Roman" w:cs="Times New Roman"/>
                <w:b/>
                <w:sz w:val="20"/>
                <w:szCs w:val="20"/>
              </w:rPr>
              <w:t>для детей с ОВЗ</w:t>
            </w:r>
            <w:r w:rsidRPr="003A2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условиях введения ФГОС </w:t>
            </w:r>
            <w:r w:rsidR="00061B76">
              <w:rPr>
                <w:rFonts w:ascii="Times New Roman" w:hAnsi="Times New Roman" w:cs="Times New Roman"/>
                <w:b/>
                <w:sz w:val="20"/>
                <w:szCs w:val="20"/>
              </w:rPr>
              <w:t>(НОО)</w:t>
            </w:r>
          </w:p>
        </w:tc>
        <w:tc>
          <w:tcPr>
            <w:tcW w:w="7497" w:type="dxa"/>
            <w:gridSpan w:val="2"/>
          </w:tcPr>
          <w:p w:rsidR="00A0186A" w:rsidRPr="003A2335" w:rsidRDefault="00A0186A" w:rsidP="009F44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руководителя образовательной организации при включении обучающихся  с ограниченными возможностями здоровья  и детей-инвалидов в образовательное пространство</w:t>
            </w:r>
          </w:p>
        </w:tc>
      </w:tr>
      <w:tr w:rsidR="00A0186A" w:rsidRPr="003A2335" w:rsidTr="009F4497">
        <w:tc>
          <w:tcPr>
            <w:tcW w:w="767" w:type="dxa"/>
            <w:vMerge w:val="restart"/>
            <w:textDirection w:val="btLr"/>
          </w:tcPr>
          <w:p w:rsidR="00A0186A" w:rsidRPr="003A2335" w:rsidRDefault="00A0186A" w:rsidP="009F44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     </w:t>
            </w:r>
            <w:r w:rsidR="00061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 </w:t>
            </w:r>
            <w:r w:rsidRPr="003A2335">
              <w:rPr>
                <w:rFonts w:ascii="Times New Roman" w:hAnsi="Times New Roman" w:cs="Times New Roman"/>
                <w:b/>
                <w:sz w:val="20"/>
                <w:szCs w:val="20"/>
              </w:rPr>
              <w:t>марта</w:t>
            </w:r>
          </w:p>
        </w:tc>
        <w:tc>
          <w:tcPr>
            <w:tcW w:w="94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38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</w:p>
        </w:tc>
        <w:tc>
          <w:tcPr>
            <w:tcW w:w="12451" w:type="dxa"/>
            <w:gridSpan w:val="3"/>
          </w:tcPr>
          <w:p w:rsidR="00A0186A" w:rsidRPr="003A2335" w:rsidRDefault="00A0186A" w:rsidP="009F4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Правовые основы и нормативные документы сопровождения детей с ОВЗ в школе</w:t>
            </w:r>
          </w:p>
        </w:tc>
      </w:tr>
      <w:tr w:rsidR="00A0186A" w:rsidRPr="003A2335" w:rsidTr="009F4497">
        <w:tc>
          <w:tcPr>
            <w:tcW w:w="767" w:type="dxa"/>
            <w:vMerge/>
            <w:textDirection w:val="btLr"/>
          </w:tcPr>
          <w:p w:rsidR="00A0186A" w:rsidRPr="003A2335" w:rsidRDefault="00A0186A" w:rsidP="009F44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38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Быкова Е.Н.</w:t>
            </w:r>
          </w:p>
        </w:tc>
        <w:tc>
          <w:tcPr>
            <w:tcW w:w="12451" w:type="dxa"/>
            <w:gridSpan w:val="3"/>
          </w:tcPr>
          <w:p w:rsidR="00A0186A" w:rsidRPr="003A2335" w:rsidRDefault="00A0186A" w:rsidP="009F4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Концептуальные основы ФГОС НОО ОВЗ</w:t>
            </w:r>
          </w:p>
        </w:tc>
      </w:tr>
      <w:tr w:rsidR="00A0186A" w:rsidRPr="003A2335" w:rsidTr="009F4497">
        <w:tc>
          <w:tcPr>
            <w:tcW w:w="767" w:type="dxa"/>
            <w:vMerge/>
            <w:textDirection w:val="btLr"/>
          </w:tcPr>
          <w:p w:rsidR="00A0186A" w:rsidRPr="003A2335" w:rsidRDefault="00A0186A" w:rsidP="009F44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38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Быкова Е.Н.</w:t>
            </w:r>
          </w:p>
        </w:tc>
        <w:tc>
          <w:tcPr>
            <w:tcW w:w="12451" w:type="dxa"/>
            <w:gridSpan w:val="3"/>
          </w:tcPr>
          <w:p w:rsidR="00A0186A" w:rsidRPr="003A2335" w:rsidRDefault="00A0186A" w:rsidP="009F4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Задачи и организация деятельности ПМП консилиума школы</w:t>
            </w:r>
          </w:p>
        </w:tc>
      </w:tr>
      <w:tr w:rsidR="00A0186A" w:rsidRPr="003A2335" w:rsidTr="009F4497">
        <w:tc>
          <w:tcPr>
            <w:tcW w:w="767" w:type="dxa"/>
            <w:vMerge/>
            <w:textDirection w:val="btLr"/>
          </w:tcPr>
          <w:p w:rsidR="00A0186A" w:rsidRPr="003A2335" w:rsidRDefault="00A0186A" w:rsidP="009F44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38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Шубина Н.Б.</w:t>
            </w:r>
          </w:p>
        </w:tc>
        <w:tc>
          <w:tcPr>
            <w:tcW w:w="495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Речевые нарушения: превенция и коррекция</w:t>
            </w:r>
          </w:p>
        </w:tc>
        <w:tc>
          <w:tcPr>
            <w:tcW w:w="104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Быкова Е.Н.</w:t>
            </w:r>
          </w:p>
        </w:tc>
        <w:tc>
          <w:tcPr>
            <w:tcW w:w="6456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Создание специальных условий получения образования для детей с ОВЗ</w:t>
            </w:r>
          </w:p>
        </w:tc>
      </w:tr>
      <w:tr w:rsidR="00A0186A" w:rsidRPr="003A2335" w:rsidTr="009F4497">
        <w:tc>
          <w:tcPr>
            <w:tcW w:w="767" w:type="dxa"/>
            <w:vMerge w:val="restart"/>
            <w:textDirection w:val="btLr"/>
          </w:tcPr>
          <w:p w:rsidR="00A0186A" w:rsidRPr="003A2335" w:rsidRDefault="00061B76" w:rsidP="009F44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Вторник  29 </w:t>
            </w:r>
            <w:r w:rsidR="00A0186A" w:rsidRPr="003A2335">
              <w:rPr>
                <w:rFonts w:ascii="Times New Roman" w:hAnsi="Times New Roman" w:cs="Times New Roman"/>
                <w:b/>
                <w:sz w:val="20"/>
                <w:szCs w:val="20"/>
              </w:rPr>
              <w:t>марта</w:t>
            </w:r>
          </w:p>
        </w:tc>
        <w:tc>
          <w:tcPr>
            <w:tcW w:w="94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38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Шубина Н.Б.</w:t>
            </w:r>
          </w:p>
        </w:tc>
        <w:tc>
          <w:tcPr>
            <w:tcW w:w="495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образовании детей с ОВЗ</w:t>
            </w:r>
          </w:p>
        </w:tc>
        <w:tc>
          <w:tcPr>
            <w:tcW w:w="104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Фомина Н.А.</w:t>
            </w:r>
          </w:p>
        </w:tc>
        <w:tc>
          <w:tcPr>
            <w:tcW w:w="6456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Требования к доступности образовательной организации</w:t>
            </w:r>
          </w:p>
        </w:tc>
      </w:tr>
      <w:tr w:rsidR="00A0186A" w:rsidRPr="003A2335" w:rsidTr="009F4497">
        <w:tc>
          <w:tcPr>
            <w:tcW w:w="767" w:type="dxa"/>
            <w:vMerge/>
            <w:textDirection w:val="btLr"/>
          </w:tcPr>
          <w:p w:rsidR="00A0186A" w:rsidRPr="003A2335" w:rsidRDefault="00A0186A" w:rsidP="009F44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38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Шубина Н.Б.</w:t>
            </w:r>
          </w:p>
        </w:tc>
        <w:tc>
          <w:tcPr>
            <w:tcW w:w="495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Технология развития критического мышления в работе с детьми с ОВЗ</w:t>
            </w:r>
          </w:p>
        </w:tc>
        <w:tc>
          <w:tcPr>
            <w:tcW w:w="104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Фомина Н.А.</w:t>
            </w:r>
          </w:p>
        </w:tc>
        <w:tc>
          <w:tcPr>
            <w:tcW w:w="6456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Особенности детей с ОВЗ и условия обеспечения эффективности включения ребенка в образовательный процесс</w:t>
            </w:r>
          </w:p>
        </w:tc>
      </w:tr>
      <w:tr w:rsidR="00A0186A" w:rsidRPr="003A2335" w:rsidTr="009F4497">
        <w:tc>
          <w:tcPr>
            <w:tcW w:w="767" w:type="dxa"/>
            <w:vMerge/>
            <w:textDirection w:val="btLr"/>
          </w:tcPr>
          <w:p w:rsidR="00A0186A" w:rsidRPr="003A2335" w:rsidRDefault="00A0186A" w:rsidP="009F44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38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Шубина Н.Б.</w:t>
            </w:r>
          </w:p>
        </w:tc>
        <w:tc>
          <w:tcPr>
            <w:tcW w:w="495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Диалоговые формы обучения детей с ОВЗ</w:t>
            </w:r>
          </w:p>
        </w:tc>
        <w:tc>
          <w:tcPr>
            <w:tcW w:w="104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Фомина Н.А.</w:t>
            </w:r>
          </w:p>
        </w:tc>
        <w:tc>
          <w:tcPr>
            <w:tcW w:w="6456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Создание безопасной образовательной среды</w:t>
            </w:r>
          </w:p>
        </w:tc>
      </w:tr>
      <w:tr w:rsidR="00A0186A" w:rsidRPr="003A2335" w:rsidTr="009F4497">
        <w:tc>
          <w:tcPr>
            <w:tcW w:w="767" w:type="dxa"/>
            <w:vMerge/>
            <w:textDirection w:val="btLr"/>
          </w:tcPr>
          <w:p w:rsidR="00A0186A" w:rsidRPr="003A2335" w:rsidRDefault="00A0186A" w:rsidP="009F44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38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Фомина Н.Л.</w:t>
            </w:r>
          </w:p>
        </w:tc>
        <w:tc>
          <w:tcPr>
            <w:tcW w:w="495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Особенности детей с ОВЗ и условия обеспечения эффективности включения ребенка в образовательный процесс</w:t>
            </w:r>
          </w:p>
        </w:tc>
        <w:tc>
          <w:tcPr>
            <w:tcW w:w="104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Быкова Е.Н.</w:t>
            </w:r>
          </w:p>
        </w:tc>
        <w:tc>
          <w:tcPr>
            <w:tcW w:w="6456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Адаптация содержания образовательных программ, учебных материалов.</w:t>
            </w:r>
          </w:p>
        </w:tc>
      </w:tr>
      <w:tr w:rsidR="00A0186A" w:rsidRPr="003A2335" w:rsidTr="009F4497">
        <w:tc>
          <w:tcPr>
            <w:tcW w:w="767" w:type="dxa"/>
            <w:vMerge w:val="restart"/>
            <w:textDirection w:val="btLr"/>
          </w:tcPr>
          <w:p w:rsidR="00A0186A" w:rsidRPr="003A2335" w:rsidRDefault="00061B76" w:rsidP="009F44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30 </w:t>
            </w:r>
            <w:r w:rsidR="00A0186A" w:rsidRPr="003A2335">
              <w:rPr>
                <w:rFonts w:ascii="Times New Roman" w:hAnsi="Times New Roman" w:cs="Times New Roman"/>
                <w:b/>
                <w:sz w:val="20"/>
                <w:szCs w:val="20"/>
              </w:rPr>
              <w:t>марта</w:t>
            </w:r>
          </w:p>
        </w:tc>
        <w:tc>
          <w:tcPr>
            <w:tcW w:w="94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38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Павлова М.В.</w:t>
            </w:r>
          </w:p>
        </w:tc>
        <w:tc>
          <w:tcPr>
            <w:tcW w:w="12451" w:type="dxa"/>
            <w:gridSpan w:val="3"/>
          </w:tcPr>
          <w:p w:rsidR="00A0186A" w:rsidRPr="003A2335" w:rsidRDefault="00A0186A" w:rsidP="009F4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специальных условий для детей с нарушениями слуха в общеобразовательных учреждениях</w:t>
            </w:r>
          </w:p>
        </w:tc>
      </w:tr>
      <w:tr w:rsidR="00A0186A" w:rsidRPr="003A2335" w:rsidTr="009F4497">
        <w:tc>
          <w:tcPr>
            <w:tcW w:w="767" w:type="dxa"/>
            <w:vMerge/>
            <w:textDirection w:val="btLr"/>
          </w:tcPr>
          <w:p w:rsidR="00A0186A" w:rsidRPr="003A2335" w:rsidRDefault="00A0186A" w:rsidP="009F44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38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Павлова М.В.</w:t>
            </w:r>
          </w:p>
        </w:tc>
        <w:tc>
          <w:tcPr>
            <w:tcW w:w="12451" w:type="dxa"/>
            <w:gridSpan w:val="3"/>
          </w:tcPr>
          <w:p w:rsidR="00A0186A" w:rsidRPr="003A2335" w:rsidRDefault="00A0186A" w:rsidP="009F4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специальных условий для детей с нарушениями зрения  в общеобразовательных учреждениях</w:t>
            </w:r>
          </w:p>
        </w:tc>
      </w:tr>
      <w:tr w:rsidR="00A0186A" w:rsidRPr="003A2335" w:rsidTr="009F4497">
        <w:tc>
          <w:tcPr>
            <w:tcW w:w="767" w:type="dxa"/>
            <w:vMerge/>
            <w:textDirection w:val="btLr"/>
          </w:tcPr>
          <w:p w:rsidR="00A0186A" w:rsidRPr="003A2335" w:rsidRDefault="00A0186A" w:rsidP="009F44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38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Термишева</w:t>
            </w:r>
            <w:proofErr w:type="spellEnd"/>
            <w:r w:rsidRPr="003A2335">
              <w:rPr>
                <w:rFonts w:ascii="Times New Roman" w:hAnsi="Times New Roman" w:cs="Times New Roman"/>
                <w:sz w:val="20"/>
                <w:szCs w:val="20"/>
              </w:rPr>
              <w:t xml:space="preserve"> О.Л.</w:t>
            </w:r>
          </w:p>
        </w:tc>
        <w:tc>
          <w:tcPr>
            <w:tcW w:w="495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Особенности общения с ребенком с ОВЗ. Основные правила.</w:t>
            </w:r>
          </w:p>
        </w:tc>
        <w:tc>
          <w:tcPr>
            <w:tcW w:w="104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Путинцева А.В.</w:t>
            </w:r>
          </w:p>
        </w:tc>
        <w:tc>
          <w:tcPr>
            <w:tcW w:w="6456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принципы построения инклюзивной образовательной культуры. Разработка инклюзивного плана развития образовательной организации и направлений работы по формированию инклюзивной образовательной культуры </w:t>
            </w:r>
          </w:p>
        </w:tc>
      </w:tr>
      <w:tr w:rsidR="00A0186A" w:rsidRPr="003A2335" w:rsidTr="009F4497">
        <w:tc>
          <w:tcPr>
            <w:tcW w:w="767" w:type="dxa"/>
            <w:vMerge/>
            <w:textDirection w:val="btLr"/>
          </w:tcPr>
          <w:p w:rsidR="00A0186A" w:rsidRPr="003A2335" w:rsidRDefault="00A0186A" w:rsidP="009F44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38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Путинцева А.В.</w:t>
            </w:r>
          </w:p>
        </w:tc>
        <w:tc>
          <w:tcPr>
            <w:tcW w:w="495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Составление и условия реализации индивидуального образовательного плана</w:t>
            </w:r>
          </w:p>
        </w:tc>
        <w:tc>
          <w:tcPr>
            <w:tcW w:w="104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Термишева</w:t>
            </w:r>
            <w:proofErr w:type="spellEnd"/>
            <w:r w:rsidRPr="003A2335">
              <w:rPr>
                <w:rFonts w:ascii="Times New Roman" w:hAnsi="Times New Roman" w:cs="Times New Roman"/>
                <w:sz w:val="20"/>
                <w:szCs w:val="20"/>
              </w:rPr>
              <w:t xml:space="preserve"> О.Л.</w:t>
            </w:r>
          </w:p>
        </w:tc>
        <w:tc>
          <w:tcPr>
            <w:tcW w:w="6456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Особенности общения с ребенком с ОВЗ. Основные правила.</w:t>
            </w:r>
          </w:p>
        </w:tc>
      </w:tr>
      <w:tr w:rsidR="00A0186A" w:rsidRPr="003A2335" w:rsidTr="009F4497">
        <w:tc>
          <w:tcPr>
            <w:tcW w:w="767" w:type="dxa"/>
            <w:vMerge w:val="restart"/>
            <w:textDirection w:val="btLr"/>
          </w:tcPr>
          <w:p w:rsidR="00A0186A" w:rsidRPr="003A2335" w:rsidRDefault="00061B76" w:rsidP="009F44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31 </w:t>
            </w:r>
            <w:r w:rsidR="00A0186A" w:rsidRPr="003A2335">
              <w:rPr>
                <w:rFonts w:ascii="Times New Roman" w:hAnsi="Times New Roman" w:cs="Times New Roman"/>
                <w:b/>
                <w:sz w:val="20"/>
                <w:szCs w:val="20"/>
              </w:rPr>
              <w:t>марта</w:t>
            </w:r>
          </w:p>
        </w:tc>
        <w:tc>
          <w:tcPr>
            <w:tcW w:w="94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38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Павлова М.В.</w:t>
            </w:r>
          </w:p>
        </w:tc>
        <w:tc>
          <w:tcPr>
            <w:tcW w:w="12451" w:type="dxa"/>
            <w:gridSpan w:val="3"/>
          </w:tcPr>
          <w:p w:rsidR="00A0186A" w:rsidRPr="003A2335" w:rsidRDefault="00A0186A" w:rsidP="009F4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специальных условий для детей с расстройствами аутистического спектра в общеобразовательных учреждениях</w:t>
            </w:r>
          </w:p>
        </w:tc>
      </w:tr>
      <w:tr w:rsidR="00A0186A" w:rsidRPr="003A2335" w:rsidTr="009F4497">
        <w:tc>
          <w:tcPr>
            <w:tcW w:w="767" w:type="dxa"/>
            <w:vMerge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38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Павлова М.В.</w:t>
            </w:r>
          </w:p>
        </w:tc>
        <w:tc>
          <w:tcPr>
            <w:tcW w:w="12451" w:type="dxa"/>
            <w:gridSpan w:val="3"/>
          </w:tcPr>
          <w:p w:rsidR="00A0186A" w:rsidRPr="003A2335" w:rsidRDefault="00A0186A" w:rsidP="009F4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обучения ребенка с нарушениями опорно-двигательного аппарата в общеобразовательном учреждении</w:t>
            </w:r>
          </w:p>
        </w:tc>
      </w:tr>
      <w:tr w:rsidR="00A0186A" w:rsidRPr="003A2335" w:rsidTr="009F4497">
        <w:tc>
          <w:tcPr>
            <w:tcW w:w="767" w:type="dxa"/>
            <w:vMerge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38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Термишева</w:t>
            </w:r>
            <w:proofErr w:type="spellEnd"/>
            <w:r w:rsidRPr="003A2335">
              <w:rPr>
                <w:rFonts w:ascii="Times New Roman" w:hAnsi="Times New Roman" w:cs="Times New Roman"/>
                <w:sz w:val="20"/>
                <w:szCs w:val="20"/>
              </w:rPr>
              <w:t xml:space="preserve"> О.Л.</w:t>
            </w:r>
          </w:p>
        </w:tc>
        <w:tc>
          <w:tcPr>
            <w:tcW w:w="495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адаптационного периода ребенка с ОВЗ в образовательном процессе.  Создание «</w:t>
            </w:r>
            <w:proofErr w:type="spellStart"/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безбарьерной</w:t>
            </w:r>
            <w:proofErr w:type="spellEnd"/>
            <w:r w:rsidRPr="003A2335">
              <w:rPr>
                <w:rFonts w:ascii="Times New Roman" w:hAnsi="Times New Roman" w:cs="Times New Roman"/>
                <w:sz w:val="20"/>
                <w:szCs w:val="20"/>
              </w:rPr>
              <w:t xml:space="preserve"> среды»</w:t>
            </w:r>
          </w:p>
        </w:tc>
        <w:tc>
          <w:tcPr>
            <w:tcW w:w="104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Путинцева А.В.</w:t>
            </w:r>
          </w:p>
        </w:tc>
        <w:tc>
          <w:tcPr>
            <w:tcW w:w="6456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 xml:space="preserve">Сетевое взаимодействие образовательной организации с учреждениями социальной защиты населения, здравоохранения, местным сообществом, психолого-педагогическими, </w:t>
            </w:r>
            <w:proofErr w:type="gramStart"/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медико - социальными</w:t>
            </w:r>
            <w:proofErr w:type="gramEnd"/>
            <w:r w:rsidRPr="003A2335">
              <w:rPr>
                <w:rFonts w:ascii="Times New Roman" w:hAnsi="Times New Roman" w:cs="Times New Roman"/>
                <w:sz w:val="20"/>
                <w:szCs w:val="20"/>
              </w:rPr>
              <w:t xml:space="preserve"> центрами, образовательными организациями, реализующими адаптированную основную образовательную программу.</w:t>
            </w:r>
          </w:p>
        </w:tc>
      </w:tr>
      <w:tr w:rsidR="00A0186A" w:rsidRPr="003A2335" w:rsidTr="009F4497">
        <w:tc>
          <w:tcPr>
            <w:tcW w:w="767" w:type="dxa"/>
            <w:vMerge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38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Термишева</w:t>
            </w:r>
            <w:proofErr w:type="spellEnd"/>
            <w:r w:rsidRPr="003A2335">
              <w:rPr>
                <w:rFonts w:ascii="Times New Roman" w:hAnsi="Times New Roman" w:cs="Times New Roman"/>
                <w:sz w:val="20"/>
                <w:szCs w:val="20"/>
              </w:rPr>
              <w:t xml:space="preserve"> О.Л.</w:t>
            </w:r>
          </w:p>
        </w:tc>
        <w:tc>
          <w:tcPr>
            <w:tcW w:w="4954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Рефлексия профессиональной деятельности как профилактика профессионального выгорания</w:t>
            </w:r>
          </w:p>
        </w:tc>
        <w:tc>
          <w:tcPr>
            <w:tcW w:w="1041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Путинцева А.В.</w:t>
            </w:r>
          </w:p>
        </w:tc>
        <w:tc>
          <w:tcPr>
            <w:tcW w:w="6456" w:type="dxa"/>
          </w:tcPr>
          <w:p w:rsidR="00A0186A" w:rsidRPr="003A2335" w:rsidRDefault="00A0186A" w:rsidP="009F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35">
              <w:rPr>
                <w:rFonts w:ascii="Times New Roman" w:hAnsi="Times New Roman" w:cs="Times New Roman"/>
                <w:sz w:val="20"/>
                <w:szCs w:val="20"/>
              </w:rPr>
              <w:t>Организация мониторинга инклюзивного процесса в образовательной организации</w:t>
            </w:r>
          </w:p>
        </w:tc>
      </w:tr>
    </w:tbl>
    <w:p w:rsidR="00A0186A" w:rsidRDefault="00A0186A" w:rsidP="00A0186A">
      <w:pPr>
        <w:rPr>
          <w:sz w:val="20"/>
          <w:szCs w:val="20"/>
        </w:rPr>
      </w:pPr>
    </w:p>
    <w:p w:rsidR="00A0186A" w:rsidRDefault="00A0186A" w:rsidP="00A0186A">
      <w:pPr>
        <w:rPr>
          <w:sz w:val="20"/>
          <w:szCs w:val="20"/>
        </w:rPr>
      </w:pPr>
    </w:p>
    <w:p w:rsidR="00A0186A" w:rsidRDefault="00A0186A" w:rsidP="00B03BC5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A0186A" w:rsidSect="00A0186A">
      <w:pgSz w:w="16838" w:h="11906" w:orient="landscape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86"/>
    <w:rsid w:val="00061B76"/>
    <w:rsid w:val="001D0ACE"/>
    <w:rsid w:val="003A2335"/>
    <w:rsid w:val="00677086"/>
    <w:rsid w:val="006E59BF"/>
    <w:rsid w:val="007D4D87"/>
    <w:rsid w:val="007E4DAC"/>
    <w:rsid w:val="009532EA"/>
    <w:rsid w:val="009A438F"/>
    <w:rsid w:val="009C42ED"/>
    <w:rsid w:val="00A0186A"/>
    <w:rsid w:val="00B03BC5"/>
    <w:rsid w:val="00C351E9"/>
    <w:rsid w:val="00C45544"/>
    <w:rsid w:val="00CE5CEB"/>
    <w:rsid w:val="00E309A3"/>
    <w:rsid w:val="00E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Matveeva</cp:lastModifiedBy>
  <cp:revision>8</cp:revision>
  <cp:lastPrinted>2016-03-24T09:21:00Z</cp:lastPrinted>
  <dcterms:created xsi:type="dcterms:W3CDTF">2016-03-18T10:08:00Z</dcterms:created>
  <dcterms:modified xsi:type="dcterms:W3CDTF">2016-03-24T09:47:00Z</dcterms:modified>
</cp:coreProperties>
</file>