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AE" w:rsidRPr="00314DEF" w:rsidRDefault="00D858AE" w:rsidP="00D858AE">
      <w:pPr>
        <w:rPr>
          <w:rFonts w:ascii="Times New Roman" w:hAnsi="Times New Roman" w:cs="Times New Roman"/>
          <w:b/>
        </w:rPr>
      </w:pPr>
      <w:r w:rsidRPr="00314DEF">
        <w:rPr>
          <w:rFonts w:ascii="Times New Roman" w:hAnsi="Times New Roman" w:cs="Times New Roman"/>
        </w:rPr>
        <w:t>ПОЛОЖЕНИЕ</w:t>
      </w:r>
      <w:r w:rsidRPr="00314DEF">
        <w:rPr>
          <w:rFonts w:ascii="Times New Roman" w:hAnsi="Times New Roman" w:cs="Times New Roman"/>
        </w:rPr>
        <w:br/>
        <w:t xml:space="preserve">о республиканском (заочном) конкурсе профессионального мастерства </w:t>
      </w:r>
      <w:r w:rsidRPr="00314DEF">
        <w:rPr>
          <w:rFonts w:ascii="Times New Roman" w:hAnsi="Times New Roman" w:cs="Times New Roman"/>
        </w:rPr>
        <w:br/>
      </w:r>
      <w:r w:rsidRPr="00314DEF">
        <w:rPr>
          <w:rFonts w:ascii="Times New Roman" w:hAnsi="Times New Roman" w:cs="Times New Roman"/>
          <w:b/>
        </w:rPr>
        <w:t>«Молодые - молодым 2015»</w:t>
      </w:r>
    </w:p>
    <w:p w:rsidR="00D858AE" w:rsidRPr="00314DEF" w:rsidRDefault="00D858AE" w:rsidP="00D858AE">
      <w:pPr>
        <w:rPr>
          <w:rFonts w:ascii="Times New Roman" w:hAnsi="Times New Roman" w:cs="Times New Roman"/>
        </w:rPr>
      </w:pPr>
      <w:r w:rsidRPr="00314DEF">
        <w:rPr>
          <w:rFonts w:ascii="Times New Roman" w:hAnsi="Times New Roman" w:cs="Times New Roman"/>
        </w:rPr>
        <w:br/>
        <w:t>I. ЦЕЛИ И ЗАДАЧИ</w:t>
      </w:r>
    </w:p>
    <w:p w:rsidR="00D858AE" w:rsidRPr="00314DEF" w:rsidRDefault="00D858AE" w:rsidP="00D858AE">
      <w:pPr>
        <w:rPr>
          <w:rFonts w:ascii="Times New Roman" w:hAnsi="Times New Roman" w:cs="Times New Roman"/>
        </w:rPr>
      </w:pPr>
      <w:r w:rsidRPr="00314DEF">
        <w:rPr>
          <w:rFonts w:ascii="Times New Roman" w:hAnsi="Times New Roman" w:cs="Times New Roman"/>
        </w:rPr>
        <w:br/>
        <w:t xml:space="preserve">Республиканский (заочный) конкурс профессионального мастерства «Молодые – молодым  2015» (далее Конкурс)  направлен на повышение роли учителя, воспитателя, методиста в процессе  обучения и воспитания </w:t>
      </w:r>
      <w:proofErr w:type="gramStart"/>
      <w:r w:rsidRPr="00314DEF">
        <w:rPr>
          <w:rFonts w:ascii="Times New Roman" w:hAnsi="Times New Roman" w:cs="Times New Roman"/>
        </w:rPr>
        <w:t>обучающихся</w:t>
      </w:r>
      <w:proofErr w:type="gramEnd"/>
      <w:r w:rsidRPr="00314DEF">
        <w:rPr>
          <w:rFonts w:ascii="Times New Roman" w:hAnsi="Times New Roman" w:cs="Times New Roman"/>
        </w:rPr>
        <w:t>.</w:t>
      </w:r>
    </w:p>
    <w:p w:rsidR="00D858AE" w:rsidRPr="00314DEF" w:rsidRDefault="00D858AE" w:rsidP="00D858AE">
      <w:pPr>
        <w:rPr>
          <w:rFonts w:ascii="Times New Roman" w:hAnsi="Times New Roman" w:cs="Times New Roman"/>
        </w:rPr>
      </w:pPr>
      <w:r w:rsidRPr="00314DEF">
        <w:rPr>
          <w:rFonts w:ascii="Times New Roman" w:hAnsi="Times New Roman" w:cs="Times New Roman"/>
        </w:rPr>
        <w:t>Основными задачами конкурса являются:</w:t>
      </w:r>
    </w:p>
    <w:p w:rsidR="00D858AE" w:rsidRPr="00314DEF" w:rsidRDefault="00D858AE" w:rsidP="00D858A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14DEF">
        <w:rPr>
          <w:rFonts w:ascii="Times New Roman" w:hAnsi="Times New Roman" w:cs="Times New Roman"/>
        </w:rPr>
        <w:t xml:space="preserve">раскрытие творческого потенциала молодого педагога; </w:t>
      </w:r>
    </w:p>
    <w:p w:rsidR="00D858AE" w:rsidRPr="00314DEF" w:rsidRDefault="00D858AE" w:rsidP="00D858A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14DEF">
        <w:rPr>
          <w:rFonts w:ascii="Times New Roman" w:hAnsi="Times New Roman" w:cs="Times New Roman"/>
        </w:rPr>
        <w:t>поиск педагогических идей в обучении и воспитании;</w:t>
      </w:r>
    </w:p>
    <w:p w:rsidR="00D858AE" w:rsidRPr="00314DEF" w:rsidRDefault="00D858AE" w:rsidP="00D858A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14DEF">
        <w:rPr>
          <w:rFonts w:ascii="Times New Roman" w:hAnsi="Times New Roman" w:cs="Times New Roman"/>
        </w:rPr>
        <w:t xml:space="preserve">стимулирование дальнейшего профессионального роста педагога; </w:t>
      </w:r>
    </w:p>
    <w:p w:rsidR="00D858AE" w:rsidRPr="00314DEF" w:rsidRDefault="00D858AE" w:rsidP="00D858A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14DEF">
        <w:rPr>
          <w:rFonts w:ascii="Times New Roman" w:hAnsi="Times New Roman" w:cs="Times New Roman"/>
        </w:rPr>
        <w:t>расширение диапазона профессионального общения.</w:t>
      </w:r>
    </w:p>
    <w:p w:rsidR="00D858AE" w:rsidRPr="00314DEF" w:rsidRDefault="00D858AE" w:rsidP="00D858AE">
      <w:pPr>
        <w:rPr>
          <w:rFonts w:ascii="Times New Roman" w:hAnsi="Times New Roman" w:cs="Times New Roman"/>
        </w:rPr>
      </w:pPr>
    </w:p>
    <w:p w:rsidR="00D858AE" w:rsidRPr="00314DEF" w:rsidRDefault="00D858AE" w:rsidP="00D858AE">
      <w:pPr>
        <w:rPr>
          <w:rFonts w:ascii="Times New Roman" w:hAnsi="Times New Roman" w:cs="Times New Roman"/>
        </w:rPr>
      </w:pPr>
      <w:r w:rsidRPr="00314DEF">
        <w:rPr>
          <w:rFonts w:ascii="Times New Roman" w:hAnsi="Times New Roman" w:cs="Times New Roman"/>
        </w:rPr>
        <w:t>II. РУКОВОДСТВО ПРОВЕДЕНИЕМ КОНКУРСА</w:t>
      </w:r>
    </w:p>
    <w:p w:rsidR="00D858AE" w:rsidRPr="00314DEF" w:rsidRDefault="00D858AE" w:rsidP="00D858AE">
      <w:pPr>
        <w:rPr>
          <w:rFonts w:ascii="Times New Roman" w:hAnsi="Times New Roman" w:cs="Times New Roman"/>
        </w:rPr>
      </w:pPr>
      <w:r w:rsidRPr="00314DEF">
        <w:rPr>
          <w:rFonts w:ascii="Times New Roman" w:hAnsi="Times New Roman" w:cs="Times New Roman"/>
        </w:rPr>
        <w:br/>
        <w:t xml:space="preserve">Общее  руководство  подготовкой  и  проведением Конкурса осуществляет координатор - сотрудник БОУ   «Институт повышения квалификации и профессиональной переподготовки работников образования РА». </w:t>
      </w:r>
    </w:p>
    <w:p w:rsidR="00D858AE" w:rsidRPr="00314DEF" w:rsidRDefault="00D858AE" w:rsidP="00D858AE">
      <w:pPr>
        <w:rPr>
          <w:rFonts w:ascii="Times New Roman" w:hAnsi="Times New Roman" w:cs="Times New Roman"/>
        </w:rPr>
      </w:pPr>
    </w:p>
    <w:p w:rsidR="00D858AE" w:rsidRPr="00314DEF" w:rsidRDefault="00D858AE" w:rsidP="00D858AE">
      <w:pPr>
        <w:rPr>
          <w:rFonts w:ascii="Times New Roman" w:hAnsi="Times New Roman" w:cs="Times New Roman"/>
        </w:rPr>
      </w:pPr>
      <w:r w:rsidRPr="00314DEF">
        <w:rPr>
          <w:rFonts w:ascii="Times New Roman" w:hAnsi="Times New Roman" w:cs="Times New Roman"/>
        </w:rPr>
        <w:t>III. УЧАСТНИКИ КОНКУРСА</w:t>
      </w:r>
    </w:p>
    <w:p w:rsidR="00D858AE" w:rsidRPr="00314DEF" w:rsidRDefault="00D858AE" w:rsidP="00D858AE">
      <w:pPr>
        <w:rPr>
          <w:rFonts w:ascii="Times New Roman" w:hAnsi="Times New Roman" w:cs="Times New Roman"/>
        </w:rPr>
      </w:pPr>
      <w:r w:rsidRPr="00314DEF">
        <w:rPr>
          <w:rFonts w:ascii="Times New Roman" w:hAnsi="Times New Roman" w:cs="Times New Roman"/>
        </w:rPr>
        <w:br/>
        <w:t>В конкурсе могут принять участие молодые педагоги (учителя, воспитатели дошкольных образовательных организаций, методисты и педагоги  дополнительного образования детей), имеющие    стаж педагогической  работы  не менее года и  не более трех лет. Участие в конкурсе возможно только один раз в три года.</w:t>
      </w:r>
    </w:p>
    <w:p w:rsidR="00D858AE" w:rsidRPr="00314DEF" w:rsidRDefault="00D858AE" w:rsidP="00D858AE">
      <w:pPr>
        <w:rPr>
          <w:rFonts w:ascii="Times New Roman" w:hAnsi="Times New Roman" w:cs="Times New Roman"/>
        </w:rPr>
      </w:pPr>
    </w:p>
    <w:p w:rsidR="00D858AE" w:rsidRPr="00314DEF" w:rsidRDefault="00D858AE" w:rsidP="00D858AE">
      <w:pPr>
        <w:rPr>
          <w:rFonts w:ascii="Times New Roman" w:hAnsi="Times New Roman" w:cs="Times New Roman"/>
        </w:rPr>
      </w:pPr>
      <w:r w:rsidRPr="00314DEF">
        <w:rPr>
          <w:rFonts w:ascii="Times New Roman" w:hAnsi="Times New Roman" w:cs="Times New Roman"/>
        </w:rPr>
        <w:t>IV.  ВРЕМЯ И МЕСТО ПРОВЕДЕНИЯ</w:t>
      </w:r>
    </w:p>
    <w:p w:rsidR="00D858AE" w:rsidRPr="00314DEF" w:rsidRDefault="00D858AE" w:rsidP="00D858AE">
      <w:pPr>
        <w:rPr>
          <w:rFonts w:ascii="Times New Roman" w:hAnsi="Times New Roman" w:cs="Times New Roman"/>
        </w:rPr>
      </w:pPr>
      <w:r w:rsidRPr="00314DEF">
        <w:rPr>
          <w:rFonts w:ascii="Times New Roman" w:hAnsi="Times New Roman" w:cs="Times New Roman"/>
        </w:rPr>
        <w:br/>
        <w:t xml:space="preserve">Подача заявок и конкурсных работ осуществляется в </w:t>
      </w:r>
      <w:r w:rsidRPr="00314DEF">
        <w:rPr>
          <w:rFonts w:ascii="Times New Roman" w:hAnsi="Times New Roman" w:cs="Times New Roman"/>
          <w:b/>
        </w:rPr>
        <w:t>период с 28 октября по 24 ноября  2015г</w:t>
      </w:r>
      <w:r w:rsidRPr="00314DEF">
        <w:rPr>
          <w:rFonts w:ascii="Times New Roman" w:hAnsi="Times New Roman" w:cs="Times New Roman"/>
        </w:rPr>
        <w:t xml:space="preserve">. в оргкомитет Конкурса по адресу </w:t>
      </w:r>
      <w:proofErr w:type="gramStart"/>
      <w:r w:rsidRPr="00314DEF">
        <w:rPr>
          <w:rFonts w:ascii="Times New Roman" w:hAnsi="Times New Roman" w:cs="Times New Roman"/>
        </w:rPr>
        <w:t>г</w:t>
      </w:r>
      <w:proofErr w:type="gramEnd"/>
      <w:r w:rsidRPr="00314DEF">
        <w:rPr>
          <w:rFonts w:ascii="Times New Roman" w:hAnsi="Times New Roman" w:cs="Times New Roman"/>
        </w:rPr>
        <w:t xml:space="preserve">. Горно-Алтайск, </w:t>
      </w:r>
      <w:proofErr w:type="spellStart"/>
      <w:r w:rsidRPr="00314DEF">
        <w:rPr>
          <w:rFonts w:ascii="Times New Roman" w:hAnsi="Times New Roman" w:cs="Times New Roman"/>
        </w:rPr>
        <w:t>пр-т</w:t>
      </w:r>
      <w:proofErr w:type="spellEnd"/>
      <w:r w:rsidRPr="00314DEF">
        <w:rPr>
          <w:rFonts w:ascii="Times New Roman" w:hAnsi="Times New Roman" w:cs="Times New Roman"/>
        </w:rPr>
        <w:t xml:space="preserve">. Коммунистический , 44, каб.15. </w:t>
      </w:r>
    </w:p>
    <w:p w:rsidR="00D858AE" w:rsidRPr="00314DEF" w:rsidRDefault="00D858AE" w:rsidP="00D858AE">
      <w:pPr>
        <w:rPr>
          <w:rFonts w:ascii="Times New Roman" w:hAnsi="Times New Roman" w:cs="Times New Roman"/>
        </w:rPr>
      </w:pPr>
      <w:proofErr w:type="spellStart"/>
      <w:r w:rsidRPr="00314DEF">
        <w:rPr>
          <w:rFonts w:ascii="Times New Roman" w:hAnsi="Times New Roman" w:cs="Times New Roman"/>
        </w:rPr>
        <w:t>Оргвзнос</w:t>
      </w:r>
      <w:proofErr w:type="spellEnd"/>
      <w:r w:rsidRPr="00314DEF">
        <w:rPr>
          <w:rFonts w:ascii="Times New Roman" w:hAnsi="Times New Roman" w:cs="Times New Roman"/>
        </w:rPr>
        <w:t xml:space="preserve"> за участие 300 рублей.</w:t>
      </w:r>
    </w:p>
    <w:p w:rsidR="00D858AE" w:rsidRPr="00314DEF" w:rsidRDefault="00D858AE" w:rsidP="00D858AE">
      <w:pPr>
        <w:rPr>
          <w:rFonts w:ascii="Times New Roman" w:hAnsi="Times New Roman" w:cs="Times New Roman"/>
        </w:rPr>
      </w:pPr>
      <w:r w:rsidRPr="00314DEF">
        <w:rPr>
          <w:rFonts w:ascii="Times New Roman" w:hAnsi="Times New Roman" w:cs="Times New Roman"/>
        </w:rPr>
        <w:t xml:space="preserve"> Контактное </w:t>
      </w:r>
      <w:proofErr w:type="spellStart"/>
      <w:r w:rsidRPr="00314DEF">
        <w:rPr>
          <w:rFonts w:ascii="Times New Roman" w:hAnsi="Times New Roman" w:cs="Times New Roman"/>
        </w:rPr>
        <w:t>лицо</w:t>
      </w:r>
      <w:proofErr w:type="gramStart"/>
      <w:r w:rsidRPr="00314DEF">
        <w:rPr>
          <w:rFonts w:ascii="Times New Roman" w:hAnsi="Times New Roman" w:cs="Times New Roman"/>
        </w:rPr>
        <w:t>:</w:t>
      </w:r>
      <w:r w:rsidRPr="00314DEF">
        <w:rPr>
          <w:rFonts w:ascii="Times New Roman" w:hAnsi="Times New Roman" w:cs="Times New Roman"/>
          <w:b/>
        </w:rPr>
        <w:t>Н</w:t>
      </w:r>
      <w:proofErr w:type="gramEnd"/>
      <w:r w:rsidRPr="00314DEF">
        <w:rPr>
          <w:rFonts w:ascii="Times New Roman" w:hAnsi="Times New Roman" w:cs="Times New Roman"/>
          <w:b/>
        </w:rPr>
        <w:t>ашеваРизагульАбайхановна</w:t>
      </w:r>
      <w:proofErr w:type="spellEnd"/>
      <w:r w:rsidRPr="00314DEF">
        <w:rPr>
          <w:rFonts w:ascii="Times New Roman" w:hAnsi="Times New Roman" w:cs="Times New Roman"/>
        </w:rPr>
        <w:t>, тел. 2-55-83.</w:t>
      </w:r>
      <w:r w:rsidRPr="00314DEF">
        <w:rPr>
          <w:rFonts w:ascii="Times New Roman" w:hAnsi="Times New Roman" w:cs="Times New Roman"/>
        </w:rPr>
        <w:br/>
      </w:r>
    </w:p>
    <w:p w:rsidR="00D858AE" w:rsidRPr="00314DEF" w:rsidRDefault="00D858AE" w:rsidP="00D858AE">
      <w:pPr>
        <w:rPr>
          <w:rFonts w:ascii="Times New Roman" w:hAnsi="Times New Roman" w:cs="Times New Roman"/>
        </w:rPr>
      </w:pPr>
      <w:r w:rsidRPr="00314DEF">
        <w:rPr>
          <w:rFonts w:ascii="Times New Roman" w:hAnsi="Times New Roman" w:cs="Times New Roman"/>
        </w:rPr>
        <w:t>V. СОДЕРЖАНИЕ КОНКУРСА</w:t>
      </w:r>
    </w:p>
    <w:p w:rsidR="00D858AE" w:rsidRPr="00314DEF" w:rsidRDefault="00D858AE" w:rsidP="00D858AE">
      <w:pPr>
        <w:rPr>
          <w:rFonts w:ascii="Times New Roman" w:hAnsi="Times New Roman" w:cs="Times New Roman"/>
        </w:rPr>
      </w:pPr>
    </w:p>
    <w:p w:rsidR="00D858AE" w:rsidRPr="00314DEF" w:rsidRDefault="00D858AE" w:rsidP="00D858AE">
      <w:pPr>
        <w:rPr>
          <w:rFonts w:ascii="Times New Roman" w:hAnsi="Times New Roman" w:cs="Times New Roman"/>
        </w:rPr>
      </w:pPr>
      <w:r w:rsidRPr="00314DEF">
        <w:rPr>
          <w:rFonts w:ascii="Times New Roman" w:hAnsi="Times New Roman" w:cs="Times New Roman"/>
        </w:rPr>
        <w:t>Конкурс проводится по трем номинациям:</w:t>
      </w:r>
    </w:p>
    <w:p w:rsidR="00D858AE" w:rsidRPr="00314DEF" w:rsidRDefault="00D858AE" w:rsidP="00D858AE">
      <w:pPr>
        <w:rPr>
          <w:rFonts w:ascii="Times New Roman" w:hAnsi="Times New Roman" w:cs="Times New Roman"/>
        </w:rPr>
      </w:pPr>
      <w:r w:rsidRPr="00314DEF">
        <w:rPr>
          <w:rFonts w:ascii="Times New Roman" w:hAnsi="Times New Roman" w:cs="Times New Roman"/>
        </w:rPr>
        <w:t>- «Молодой учитель»</w:t>
      </w:r>
    </w:p>
    <w:p w:rsidR="00D858AE" w:rsidRPr="00314DEF" w:rsidRDefault="00D858AE" w:rsidP="00D858AE">
      <w:pPr>
        <w:rPr>
          <w:rFonts w:ascii="Times New Roman" w:hAnsi="Times New Roman" w:cs="Times New Roman"/>
        </w:rPr>
      </w:pPr>
      <w:r w:rsidRPr="00314DEF">
        <w:rPr>
          <w:rFonts w:ascii="Times New Roman" w:hAnsi="Times New Roman" w:cs="Times New Roman"/>
        </w:rPr>
        <w:t>- «Молодой воспитатель дошкольной образовательной организации»</w:t>
      </w:r>
    </w:p>
    <w:p w:rsidR="00D858AE" w:rsidRPr="00314DEF" w:rsidRDefault="00D858AE" w:rsidP="00D858AE">
      <w:pPr>
        <w:rPr>
          <w:rFonts w:ascii="Times New Roman" w:hAnsi="Times New Roman" w:cs="Times New Roman"/>
        </w:rPr>
      </w:pPr>
      <w:r w:rsidRPr="00314DEF">
        <w:rPr>
          <w:rFonts w:ascii="Times New Roman" w:hAnsi="Times New Roman" w:cs="Times New Roman"/>
        </w:rPr>
        <w:t>-  «Молодой методист (педагог) дополнительного образования детей»</w:t>
      </w:r>
    </w:p>
    <w:p w:rsidR="00D858AE" w:rsidRPr="00314DEF" w:rsidRDefault="00D858AE" w:rsidP="00D858AE">
      <w:pPr>
        <w:rPr>
          <w:rFonts w:ascii="Times New Roman" w:hAnsi="Times New Roman" w:cs="Times New Roman"/>
        </w:rPr>
      </w:pPr>
      <w:r w:rsidRPr="00314DEF">
        <w:rPr>
          <w:rFonts w:ascii="Times New Roman" w:hAnsi="Times New Roman" w:cs="Times New Roman"/>
        </w:rPr>
        <w:t>Для участия в конкурсе молодые педагоги представляют следующие документы:</w:t>
      </w:r>
    </w:p>
    <w:p w:rsidR="00D858AE" w:rsidRPr="00314DEF" w:rsidRDefault="00D858AE" w:rsidP="00D858AE">
      <w:pPr>
        <w:rPr>
          <w:rFonts w:ascii="Times New Roman" w:hAnsi="Times New Roman" w:cs="Times New Roman"/>
        </w:rPr>
      </w:pPr>
      <w:r w:rsidRPr="00314DEF">
        <w:rPr>
          <w:rFonts w:ascii="Times New Roman" w:hAnsi="Times New Roman" w:cs="Times New Roman"/>
        </w:rPr>
        <w:t>-  заявка на участие в конкурсе (Приложение 1);</w:t>
      </w:r>
    </w:p>
    <w:p w:rsidR="00D858AE" w:rsidRPr="00314DEF" w:rsidRDefault="00D858AE" w:rsidP="00D858AE">
      <w:pPr>
        <w:rPr>
          <w:rFonts w:ascii="Times New Roman" w:hAnsi="Times New Roman" w:cs="Times New Roman"/>
        </w:rPr>
      </w:pPr>
      <w:r w:rsidRPr="00314DEF">
        <w:rPr>
          <w:rFonts w:ascii="Times New Roman" w:hAnsi="Times New Roman" w:cs="Times New Roman"/>
        </w:rPr>
        <w:t xml:space="preserve">- рекомендация (в свободной форме) от образовательной организации, заверенная подписью руководителя и печатью;  </w:t>
      </w:r>
    </w:p>
    <w:p w:rsidR="00D858AE" w:rsidRPr="00314DEF" w:rsidRDefault="00D858AE" w:rsidP="00D858AE">
      <w:pPr>
        <w:rPr>
          <w:rFonts w:ascii="Times New Roman" w:hAnsi="Times New Roman" w:cs="Times New Roman"/>
        </w:rPr>
      </w:pPr>
      <w:r w:rsidRPr="00314DEF">
        <w:rPr>
          <w:rFonts w:ascii="Times New Roman" w:hAnsi="Times New Roman" w:cs="Times New Roman"/>
        </w:rPr>
        <w:t xml:space="preserve"> - методическая разработка урока (занятия) в соответствии ФГОС; </w:t>
      </w:r>
    </w:p>
    <w:p w:rsidR="00D858AE" w:rsidRPr="00314DEF" w:rsidRDefault="00D858AE" w:rsidP="00D858AE">
      <w:pPr>
        <w:rPr>
          <w:rFonts w:ascii="Times New Roman" w:hAnsi="Times New Roman" w:cs="Times New Roman"/>
        </w:rPr>
      </w:pPr>
      <w:r w:rsidRPr="00314DEF">
        <w:rPr>
          <w:rFonts w:ascii="Times New Roman" w:hAnsi="Times New Roman" w:cs="Times New Roman"/>
        </w:rPr>
        <w:t>- электронный вариант конкурсного материала;</w:t>
      </w:r>
    </w:p>
    <w:p w:rsidR="00D858AE" w:rsidRPr="00314DEF" w:rsidRDefault="00D858AE" w:rsidP="00D858AE">
      <w:pPr>
        <w:rPr>
          <w:rFonts w:ascii="Times New Roman" w:hAnsi="Times New Roman" w:cs="Times New Roman"/>
        </w:rPr>
      </w:pPr>
      <w:r w:rsidRPr="00314DEF">
        <w:rPr>
          <w:rFonts w:ascii="Times New Roman" w:hAnsi="Times New Roman" w:cs="Times New Roman"/>
        </w:rPr>
        <w:t xml:space="preserve">-  квитанция об оплате </w:t>
      </w:r>
      <w:proofErr w:type="spellStart"/>
      <w:r w:rsidRPr="00314DEF">
        <w:rPr>
          <w:rFonts w:ascii="Times New Roman" w:hAnsi="Times New Roman" w:cs="Times New Roman"/>
        </w:rPr>
        <w:t>оргвзноса</w:t>
      </w:r>
      <w:proofErr w:type="spellEnd"/>
      <w:r w:rsidRPr="00314DEF">
        <w:rPr>
          <w:rFonts w:ascii="Times New Roman" w:hAnsi="Times New Roman" w:cs="Times New Roman"/>
        </w:rPr>
        <w:t>.</w:t>
      </w:r>
    </w:p>
    <w:p w:rsidR="00D858AE" w:rsidRPr="00314DEF" w:rsidRDefault="00D858AE" w:rsidP="00D858AE">
      <w:pPr>
        <w:rPr>
          <w:rFonts w:ascii="Times New Roman" w:hAnsi="Times New Roman" w:cs="Times New Roman"/>
        </w:rPr>
      </w:pPr>
      <w:r w:rsidRPr="00314DEF">
        <w:rPr>
          <w:rFonts w:ascii="Times New Roman" w:hAnsi="Times New Roman" w:cs="Times New Roman"/>
        </w:rPr>
        <w:t>Предоставленные материалы участникам конкурса не возвращаются.</w:t>
      </w:r>
      <w:r w:rsidRPr="00314DEF">
        <w:rPr>
          <w:rFonts w:ascii="Times New Roman" w:hAnsi="Times New Roman" w:cs="Times New Roman"/>
        </w:rPr>
        <w:br/>
      </w:r>
    </w:p>
    <w:p w:rsidR="00D858AE" w:rsidRPr="00314DEF" w:rsidRDefault="00D858AE" w:rsidP="00D858AE">
      <w:pPr>
        <w:rPr>
          <w:rFonts w:ascii="Times New Roman" w:hAnsi="Times New Roman" w:cs="Times New Roman"/>
        </w:rPr>
      </w:pPr>
      <w:r w:rsidRPr="00314DEF">
        <w:rPr>
          <w:rFonts w:ascii="Times New Roman" w:hAnsi="Times New Roman" w:cs="Times New Roman"/>
        </w:rPr>
        <w:t>VI. ПОРЯДОК ПРОВЕДЕНИЯ КОНКУРСА</w:t>
      </w:r>
    </w:p>
    <w:p w:rsidR="00D858AE" w:rsidRPr="00314DEF" w:rsidRDefault="00D858AE" w:rsidP="00D858AE">
      <w:pPr>
        <w:rPr>
          <w:rFonts w:ascii="Times New Roman" w:hAnsi="Times New Roman" w:cs="Times New Roman"/>
        </w:rPr>
      </w:pPr>
      <w:r w:rsidRPr="00314DEF">
        <w:rPr>
          <w:rFonts w:ascii="Times New Roman" w:hAnsi="Times New Roman" w:cs="Times New Roman"/>
        </w:rPr>
        <w:br/>
      </w:r>
      <w:r w:rsidRPr="00314DEF">
        <w:rPr>
          <w:rFonts w:ascii="Times New Roman" w:hAnsi="Times New Roman" w:cs="Times New Roman"/>
        </w:rPr>
        <w:tab/>
        <w:t xml:space="preserve">Конкурсные работы участников оцениваются экспертной группой, которая формируется из числа методистов </w:t>
      </w:r>
      <w:proofErr w:type="spellStart"/>
      <w:r w:rsidRPr="00314DEF">
        <w:rPr>
          <w:rFonts w:ascii="Times New Roman" w:hAnsi="Times New Roman" w:cs="Times New Roman"/>
        </w:rPr>
        <w:t>ИПКиППРО</w:t>
      </w:r>
      <w:proofErr w:type="spellEnd"/>
      <w:r w:rsidRPr="00314DEF">
        <w:rPr>
          <w:rFonts w:ascii="Times New Roman" w:hAnsi="Times New Roman" w:cs="Times New Roman"/>
        </w:rPr>
        <w:t xml:space="preserve"> РА,  учителей-победителей ПНПО, победителей конкурсов республиканских конкурсов. Комиссия определяет победителей и призеров  в каждой номинации.</w:t>
      </w:r>
    </w:p>
    <w:p w:rsidR="00D858AE" w:rsidRPr="00314DEF" w:rsidRDefault="00D858AE" w:rsidP="00D858AE">
      <w:pPr>
        <w:rPr>
          <w:rFonts w:ascii="Times New Roman" w:hAnsi="Times New Roman" w:cs="Times New Roman"/>
        </w:rPr>
      </w:pPr>
      <w:r w:rsidRPr="00314DEF">
        <w:rPr>
          <w:rFonts w:ascii="Times New Roman" w:hAnsi="Times New Roman" w:cs="Times New Roman"/>
          <w:i/>
        </w:rPr>
        <w:t>Критерии оценивания:</w:t>
      </w:r>
    </w:p>
    <w:p w:rsidR="00D858AE" w:rsidRPr="00314DEF" w:rsidRDefault="00D858AE" w:rsidP="00D858AE">
      <w:pPr>
        <w:rPr>
          <w:rFonts w:ascii="Times New Roman" w:hAnsi="Times New Roman" w:cs="Times New Roman"/>
          <w:b/>
          <w:i/>
        </w:rPr>
      </w:pPr>
      <w:r w:rsidRPr="00314DEF">
        <w:rPr>
          <w:rFonts w:ascii="Times New Roman" w:hAnsi="Times New Roman" w:cs="Times New Roman"/>
          <w:b/>
          <w:i/>
        </w:rPr>
        <w:t>Учебное занятие по предмету (урок):</w:t>
      </w:r>
    </w:p>
    <w:p w:rsidR="00D858AE" w:rsidRPr="00314DEF" w:rsidRDefault="00D858AE" w:rsidP="00D858A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14DEF">
        <w:rPr>
          <w:rFonts w:ascii="Times New Roman" w:hAnsi="Times New Roman" w:cs="Times New Roman"/>
          <w:b/>
        </w:rPr>
        <w:t>постановка и реализация целей цели</w:t>
      </w:r>
      <w:r w:rsidRPr="00314DEF">
        <w:rPr>
          <w:rFonts w:ascii="Times New Roman" w:hAnsi="Times New Roman" w:cs="Times New Roman"/>
        </w:rPr>
        <w:t xml:space="preserve"> (сформулированы в соответствии с темой, типом урока и содержанием материала; четкость и конкретность целей, комплексный характер; </w:t>
      </w:r>
      <w:proofErr w:type="spellStart"/>
      <w:r w:rsidRPr="00314DEF">
        <w:rPr>
          <w:rFonts w:ascii="Times New Roman" w:hAnsi="Times New Roman" w:cs="Times New Roman"/>
        </w:rPr>
        <w:t>диагностичность</w:t>
      </w:r>
      <w:proofErr w:type="spellEnd"/>
      <w:r w:rsidRPr="00314DEF">
        <w:rPr>
          <w:rFonts w:ascii="Times New Roman" w:hAnsi="Times New Roman" w:cs="Times New Roman"/>
        </w:rPr>
        <w:t xml:space="preserve">, т. е. </w:t>
      </w:r>
      <w:proofErr w:type="spellStart"/>
      <w:r w:rsidRPr="00314DEF">
        <w:rPr>
          <w:rFonts w:ascii="Times New Roman" w:hAnsi="Times New Roman" w:cs="Times New Roman"/>
        </w:rPr>
        <w:t>проверяемость</w:t>
      </w:r>
      <w:proofErr w:type="spellEnd"/>
      <w:r w:rsidRPr="00314DEF">
        <w:rPr>
          <w:rFonts w:ascii="Times New Roman" w:hAnsi="Times New Roman" w:cs="Times New Roman"/>
        </w:rPr>
        <w:t xml:space="preserve"> целей; ориентация на конечный результат; осознание и принятие целей  учащимися);</w:t>
      </w:r>
    </w:p>
    <w:p w:rsidR="00D858AE" w:rsidRPr="00314DEF" w:rsidRDefault="00D858AE" w:rsidP="00D858A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14DEF">
        <w:rPr>
          <w:rFonts w:ascii="Times New Roman" w:hAnsi="Times New Roman" w:cs="Times New Roman"/>
          <w:b/>
        </w:rPr>
        <w:t>отбор методов обучения и контроля ЗУН</w:t>
      </w:r>
      <w:r w:rsidRPr="00314DEF">
        <w:rPr>
          <w:rFonts w:ascii="Times New Roman" w:hAnsi="Times New Roman" w:cs="Times New Roman"/>
        </w:rPr>
        <w:t>, их соответствие типу и целям занятия, целесообразность использования, направленность на активизацию самостоятельной мыслительной деятельности;</w:t>
      </w:r>
    </w:p>
    <w:p w:rsidR="00D858AE" w:rsidRPr="00314DEF" w:rsidRDefault="00D858AE" w:rsidP="00D858AE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14DEF">
        <w:rPr>
          <w:rFonts w:ascii="Times New Roman" w:hAnsi="Times New Roman" w:cs="Times New Roman"/>
          <w:b/>
        </w:rPr>
        <w:t xml:space="preserve">оптимальное разнообразие видов </w:t>
      </w:r>
      <w:proofErr w:type="spellStart"/>
      <w:r w:rsidRPr="00314DEF">
        <w:rPr>
          <w:rFonts w:ascii="Times New Roman" w:hAnsi="Times New Roman" w:cs="Times New Roman"/>
          <w:b/>
        </w:rPr>
        <w:t>деятельности</w:t>
      </w:r>
      <w:proofErr w:type="gramStart"/>
      <w:r w:rsidRPr="00314DEF">
        <w:rPr>
          <w:rFonts w:ascii="Times New Roman" w:hAnsi="Times New Roman" w:cs="Times New Roman"/>
          <w:b/>
        </w:rPr>
        <w:t>:</w:t>
      </w:r>
      <w:r w:rsidRPr="00314DEF">
        <w:rPr>
          <w:rFonts w:ascii="Times New Roman" w:hAnsi="Times New Roman" w:cs="Times New Roman"/>
          <w:iCs/>
        </w:rPr>
        <w:t>э</w:t>
      </w:r>
      <w:proofErr w:type="gramEnd"/>
      <w:r w:rsidRPr="00314DEF">
        <w:rPr>
          <w:rFonts w:ascii="Times New Roman" w:hAnsi="Times New Roman" w:cs="Times New Roman"/>
          <w:iCs/>
        </w:rPr>
        <w:t>ффективность</w:t>
      </w:r>
      <w:proofErr w:type="spellEnd"/>
      <w:r w:rsidRPr="00314DEF">
        <w:rPr>
          <w:rFonts w:ascii="Times New Roman" w:hAnsi="Times New Roman" w:cs="Times New Roman"/>
          <w:iCs/>
        </w:rPr>
        <w:t xml:space="preserve"> отбора организационных форм, их сочетание: </w:t>
      </w:r>
      <w:r w:rsidRPr="00314DEF">
        <w:rPr>
          <w:rFonts w:ascii="Times New Roman" w:hAnsi="Times New Roman" w:cs="Times New Roman"/>
        </w:rPr>
        <w:t>разнообразие познавательной деятельности (репродуктивная, творческая); разнообразие организационной деятельности (индивидуальная, коллективная, фронтальная, групповая, парная и т. д.);</w:t>
      </w:r>
    </w:p>
    <w:p w:rsidR="00D858AE" w:rsidRPr="00314DEF" w:rsidRDefault="00D858AE" w:rsidP="00D858A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14DEF">
        <w:rPr>
          <w:rFonts w:ascii="Times New Roman" w:hAnsi="Times New Roman" w:cs="Times New Roman"/>
          <w:b/>
        </w:rPr>
        <w:t>эффективность использования дидактических средств</w:t>
      </w:r>
      <w:r w:rsidRPr="00314DEF">
        <w:rPr>
          <w:rFonts w:ascii="Times New Roman" w:hAnsi="Times New Roman" w:cs="Times New Roman"/>
        </w:rPr>
        <w:t xml:space="preserve"> (наглядные пособия, ЭОР, ЦОР; раздаточный материал; качество и целесообразность их применения и др.);</w:t>
      </w:r>
    </w:p>
    <w:p w:rsidR="00D858AE" w:rsidRPr="00314DEF" w:rsidRDefault="00D858AE" w:rsidP="00D858AE">
      <w:pPr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314DEF">
        <w:rPr>
          <w:rFonts w:ascii="Times New Roman" w:hAnsi="Times New Roman" w:cs="Times New Roman"/>
          <w:b/>
        </w:rPr>
        <w:t>рефлексивность</w:t>
      </w:r>
      <w:proofErr w:type="spellEnd"/>
      <w:r w:rsidRPr="00314DEF">
        <w:rPr>
          <w:rFonts w:ascii="Times New Roman" w:hAnsi="Times New Roman" w:cs="Times New Roman"/>
        </w:rPr>
        <w:t xml:space="preserve"> (</w:t>
      </w:r>
      <w:r w:rsidRPr="00314DEF">
        <w:rPr>
          <w:rFonts w:ascii="Times New Roman" w:hAnsi="Times New Roman" w:cs="Times New Roman"/>
          <w:bCs/>
        </w:rPr>
        <w:t>приёмы организации рефлексивной деятельности учащихся).</w:t>
      </w:r>
    </w:p>
    <w:p w:rsidR="00D858AE" w:rsidRPr="00314DEF" w:rsidRDefault="00D858AE" w:rsidP="00D858AE">
      <w:pPr>
        <w:rPr>
          <w:rFonts w:ascii="Times New Roman" w:hAnsi="Times New Roman" w:cs="Times New Roman"/>
        </w:rPr>
      </w:pPr>
      <w:r w:rsidRPr="00314DEF">
        <w:rPr>
          <w:rFonts w:ascii="Times New Roman" w:hAnsi="Times New Roman" w:cs="Times New Roman"/>
        </w:rPr>
        <w:lastRenderedPageBreak/>
        <w:t>Максимальное количество баллов – 50 (по каждому критерию максимально 10 баллов).</w:t>
      </w:r>
    </w:p>
    <w:p w:rsidR="00D858AE" w:rsidRPr="00314DEF" w:rsidRDefault="00D858AE" w:rsidP="00D858AE">
      <w:pPr>
        <w:rPr>
          <w:rFonts w:ascii="Times New Roman" w:hAnsi="Times New Roman" w:cs="Times New Roman"/>
        </w:rPr>
      </w:pPr>
      <w:r w:rsidRPr="00314DEF">
        <w:rPr>
          <w:rFonts w:ascii="Times New Roman" w:hAnsi="Times New Roman" w:cs="Times New Roman"/>
          <w:i/>
        </w:rPr>
        <w:t>Критерии оценивания:</w:t>
      </w:r>
    </w:p>
    <w:p w:rsidR="00D858AE" w:rsidRPr="00314DEF" w:rsidRDefault="00D858AE" w:rsidP="00D858AE">
      <w:pPr>
        <w:rPr>
          <w:rFonts w:ascii="Times New Roman" w:hAnsi="Times New Roman" w:cs="Times New Roman"/>
          <w:b/>
          <w:i/>
        </w:rPr>
      </w:pPr>
      <w:r w:rsidRPr="00314DEF">
        <w:rPr>
          <w:rFonts w:ascii="Times New Roman" w:hAnsi="Times New Roman" w:cs="Times New Roman"/>
          <w:b/>
          <w:i/>
        </w:rPr>
        <w:t>Внеклассное  занятие (мероприятие):</w:t>
      </w:r>
    </w:p>
    <w:p w:rsidR="00D858AE" w:rsidRPr="00314DEF" w:rsidRDefault="00D858AE" w:rsidP="00D858AE">
      <w:pPr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314DEF">
        <w:rPr>
          <w:rFonts w:ascii="Times New Roman" w:hAnsi="Times New Roman" w:cs="Times New Roman"/>
          <w:b/>
        </w:rPr>
        <w:t>актуальность рассматриваемой проблемы;</w:t>
      </w:r>
    </w:p>
    <w:p w:rsidR="00D858AE" w:rsidRPr="00314DEF" w:rsidRDefault="00D858AE" w:rsidP="00D858AE">
      <w:pPr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314DEF">
        <w:rPr>
          <w:rFonts w:ascii="Times New Roman" w:hAnsi="Times New Roman" w:cs="Times New Roman"/>
          <w:b/>
        </w:rPr>
        <w:t>создание мотивационного ресурса; современность и привлекательность для участников формы занятия (мероприятия);</w:t>
      </w:r>
    </w:p>
    <w:p w:rsidR="00D858AE" w:rsidRPr="00314DEF" w:rsidRDefault="00D858AE" w:rsidP="00D858AE">
      <w:pPr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314DEF">
        <w:rPr>
          <w:rFonts w:ascii="Times New Roman" w:hAnsi="Times New Roman" w:cs="Times New Roman"/>
          <w:b/>
        </w:rPr>
        <w:t>социальная значимость и результативность;</w:t>
      </w:r>
    </w:p>
    <w:p w:rsidR="00D858AE" w:rsidRPr="00314DEF" w:rsidRDefault="00D858AE" w:rsidP="00D858A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14DEF">
        <w:rPr>
          <w:rFonts w:ascii="Times New Roman" w:hAnsi="Times New Roman" w:cs="Times New Roman"/>
          <w:b/>
        </w:rPr>
        <w:t>эффективность использования дидактических средст</w:t>
      </w:r>
      <w:proofErr w:type="gramStart"/>
      <w:r w:rsidRPr="00314DEF">
        <w:rPr>
          <w:rFonts w:ascii="Times New Roman" w:hAnsi="Times New Roman" w:cs="Times New Roman"/>
          <w:b/>
        </w:rPr>
        <w:t>в</w:t>
      </w:r>
      <w:r w:rsidRPr="00314DEF">
        <w:rPr>
          <w:rFonts w:ascii="Times New Roman" w:hAnsi="Times New Roman" w:cs="Times New Roman"/>
        </w:rPr>
        <w:t>(</w:t>
      </w:r>
      <w:proofErr w:type="gramEnd"/>
      <w:r w:rsidRPr="00314DEF">
        <w:rPr>
          <w:rFonts w:ascii="Times New Roman" w:hAnsi="Times New Roman" w:cs="Times New Roman"/>
        </w:rPr>
        <w:t>наглядные пособия, ЭОР, Ц</w:t>
      </w:r>
      <w:bookmarkStart w:id="0" w:name="_GoBack"/>
      <w:bookmarkEnd w:id="0"/>
      <w:r w:rsidRPr="00314DEF">
        <w:rPr>
          <w:rFonts w:ascii="Times New Roman" w:hAnsi="Times New Roman" w:cs="Times New Roman"/>
        </w:rPr>
        <w:t>ОР; раздаточный материал; качество и целесообразность их применения и др.);</w:t>
      </w:r>
    </w:p>
    <w:p w:rsidR="00D858AE" w:rsidRPr="00314DEF" w:rsidRDefault="00D858AE" w:rsidP="00D858AE">
      <w:pPr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314DEF">
        <w:rPr>
          <w:rFonts w:ascii="Times New Roman" w:hAnsi="Times New Roman" w:cs="Times New Roman"/>
          <w:b/>
        </w:rPr>
        <w:t>рефлексивность</w:t>
      </w:r>
      <w:proofErr w:type="spellEnd"/>
      <w:r w:rsidRPr="00314DEF">
        <w:rPr>
          <w:rFonts w:ascii="Times New Roman" w:hAnsi="Times New Roman" w:cs="Times New Roman"/>
        </w:rPr>
        <w:t xml:space="preserve"> (</w:t>
      </w:r>
      <w:r w:rsidRPr="00314DEF">
        <w:rPr>
          <w:rFonts w:ascii="Times New Roman" w:hAnsi="Times New Roman" w:cs="Times New Roman"/>
          <w:bCs/>
        </w:rPr>
        <w:t>приёмы организации рефлексивной деятельности учащихся).</w:t>
      </w:r>
    </w:p>
    <w:p w:rsidR="00D858AE" w:rsidRPr="00314DEF" w:rsidRDefault="00D858AE" w:rsidP="00D858AE">
      <w:pPr>
        <w:rPr>
          <w:rFonts w:ascii="Times New Roman" w:hAnsi="Times New Roman" w:cs="Times New Roman"/>
        </w:rPr>
      </w:pPr>
      <w:r w:rsidRPr="00314DEF">
        <w:rPr>
          <w:rFonts w:ascii="Times New Roman" w:hAnsi="Times New Roman" w:cs="Times New Roman"/>
        </w:rPr>
        <w:t>Максимальное количество баллов – 50 (по каждому критерию максимально 10 баллов).</w:t>
      </w:r>
    </w:p>
    <w:p w:rsidR="00D858AE" w:rsidRPr="00314DEF" w:rsidRDefault="00D858AE" w:rsidP="00D858AE">
      <w:pPr>
        <w:rPr>
          <w:rFonts w:ascii="Times New Roman" w:hAnsi="Times New Roman" w:cs="Times New Roman"/>
        </w:rPr>
      </w:pPr>
    </w:p>
    <w:p w:rsidR="00D858AE" w:rsidRPr="00314DEF" w:rsidRDefault="00D858AE" w:rsidP="00D858AE">
      <w:pPr>
        <w:rPr>
          <w:rFonts w:ascii="Times New Roman" w:hAnsi="Times New Roman" w:cs="Times New Roman"/>
        </w:rPr>
      </w:pPr>
      <w:r w:rsidRPr="00314DEF">
        <w:rPr>
          <w:rFonts w:ascii="Times New Roman" w:hAnsi="Times New Roman" w:cs="Times New Roman"/>
        </w:rPr>
        <w:t>VII. ПОДВЕДЕНИЕ ИТОГОВ. НАГРАЖДЕНИЕ</w:t>
      </w:r>
    </w:p>
    <w:p w:rsidR="00D858AE" w:rsidRPr="00314DEF" w:rsidRDefault="00D858AE" w:rsidP="00D858AE">
      <w:pPr>
        <w:rPr>
          <w:rFonts w:ascii="Times New Roman" w:hAnsi="Times New Roman" w:cs="Times New Roman"/>
        </w:rPr>
      </w:pPr>
      <w:r w:rsidRPr="00314DEF">
        <w:rPr>
          <w:rFonts w:ascii="Times New Roman" w:hAnsi="Times New Roman" w:cs="Times New Roman"/>
        </w:rPr>
        <w:br/>
      </w:r>
      <w:r w:rsidRPr="00314DEF">
        <w:rPr>
          <w:rFonts w:ascii="Times New Roman" w:hAnsi="Times New Roman" w:cs="Times New Roman"/>
        </w:rPr>
        <w:tab/>
        <w:t>Все участники Конкурса получают сертификат участника республиканского конкурса, победители и призеры награждаются дипломами 1,2,3 степени соответственно.</w:t>
      </w:r>
    </w:p>
    <w:p w:rsidR="005F4515" w:rsidRPr="00314DEF" w:rsidRDefault="005F4515">
      <w:pPr>
        <w:rPr>
          <w:rFonts w:ascii="Times New Roman" w:hAnsi="Times New Roman" w:cs="Times New Roman"/>
        </w:rPr>
      </w:pPr>
    </w:p>
    <w:sectPr w:rsidR="005F4515" w:rsidRPr="00314DEF" w:rsidSect="001E1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50F8"/>
    <w:multiLevelType w:val="hybridMultilevel"/>
    <w:tmpl w:val="F28479CE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>
    <w:nsid w:val="355238A5"/>
    <w:multiLevelType w:val="multilevel"/>
    <w:tmpl w:val="97CA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B65522"/>
    <w:multiLevelType w:val="multilevel"/>
    <w:tmpl w:val="7B22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58AE"/>
    <w:rsid w:val="002A40AF"/>
    <w:rsid w:val="00314DEF"/>
    <w:rsid w:val="005F4515"/>
    <w:rsid w:val="00D8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2015-10-27T06:02:00Z</dcterms:created>
  <dcterms:modified xsi:type="dcterms:W3CDTF">2015-10-28T03:23:00Z</dcterms:modified>
</cp:coreProperties>
</file>