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57" w:rsidRPr="00C045DE" w:rsidRDefault="008B0C73" w:rsidP="008B0C7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045DE">
        <w:rPr>
          <w:rFonts w:ascii="Times New Roman" w:hAnsi="Times New Roman" w:cs="Times New Roman"/>
          <w:b/>
          <w:sz w:val="28"/>
        </w:rPr>
        <w:t>Фил</w:t>
      </w:r>
      <w:r w:rsidR="00BA5B64">
        <w:rPr>
          <w:rFonts w:ascii="Times New Roman" w:hAnsi="Times New Roman" w:cs="Times New Roman"/>
          <w:b/>
          <w:sz w:val="28"/>
        </w:rPr>
        <w:t>иал №4 «Радуга» МДОУ д/с</w:t>
      </w:r>
      <w:r w:rsidRPr="00C045DE">
        <w:rPr>
          <w:rFonts w:ascii="Times New Roman" w:hAnsi="Times New Roman" w:cs="Times New Roman"/>
          <w:b/>
          <w:sz w:val="28"/>
        </w:rPr>
        <w:t xml:space="preserve"> «Родничок» с. Турочак</w:t>
      </w:r>
    </w:p>
    <w:p w:rsidR="008B0C73" w:rsidRDefault="008B0C73" w:rsidP="008B0C73">
      <w:pPr>
        <w:jc w:val="center"/>
        <w:rPr>
          <w:rFonts w:ascii="Times New Roman" w:hAnsi="Times New Roman" w:cs="Times New Roman"/>
          <w:sz w:val="28"/>
        </w:rPr>
      </w:pPr>
    </w:p>
    <w:p w:rsidR="008B0C73" w:rsidRDefault="008B0C73" w:rsidP="008B0C73">
      <w:pPr>
        <w:jc w:val="center"/>
        <w:rPr>
          <w:rFonts w:ascii="Times New Roman" w:hAnsi="Times New Roman" w:cs="Times New Roman"/>
          <w:sz w:val="28"/>
        </w:rPr>
      </w:pPr>
    </w:p>
    <w:p w:rsidR="008B0C73" w:rsidRDefault="008B0C73" w:rsidP="008B0C73">
      <w:pPr>
        <w:jc w:val="center"/>
        <w:rPr>
          <w:rFonts w:ascii="Times New Roman" w:hAnsi="Times New Roman" w:cs="Times New Roman"/>
          <w:sz w:val="28"/>
        </w:rPr>
      </w:pPr>
    </w:p>
    <w:p w:rsidR="008B0C73" w:rsidRDefault="008B0C73" w:rsidP="008B0C73">
      <w:pPr>
        <w:jc w:val="center"/>
        <w:rPr>
          <w:rFonts w:ascii="Times New Roman" w:hAnsi="Times New Roman" w:cs="Times New Roman"/>
          <w:sz w:val="28"/>
        </w:rPr>
      </w:pPr>
    </w:p>
    <w:p w:rsidR="008B0C73" w:rsidRDefault="008B0C73" w:rsidP="008B0C73">
      <w:pPr>
        <w:jc w:val="center"/>
        <w:rPr>
          <w:rFonts w:ascii="Times New Roman" w:hAnsi="Times New Roman" w:cs="Times New Roman"/>
          <w:sz w:val="28"/>
        </w:rPr>
      </w:pPr>
    </w:p>
    <w:p w:rsidR="008B0C73" w:rsidRDefault="008B0C73" w:rsidP="008B0C73">
      <w:pPr>
        <w:jc w:val="center"/>
        <w:rPr>
          <w:rFonts w:ascii="Times New Roman" w:hAnsi="Times New Roman" w:cs="Times New Roman"/>
          <w:sz w:val="28"/>
        </w:rPr>
      </w:pPr>
    </w:p>
    <w:p w:rsidR="008B0C73" w:rsidRDefault="008B0C73" w:rsidP="008B0C73">
      <w:pPr>
        <w:jc w:val="center"/>
        <w:rPr>
          <w:rFonts w:ascii="Times New Roman" w:hAnsi="Times New Roman" w:cs="Times New Roman"/>
          <w:sz w:val="28"/>
        </w:rPr>
      </w:pPr>
    </w:p>
    <w:p w:rsidR="008B0C73" w:rsidRPr="00C045DE" w:rsidRDefault="008B0C73" w:rsidP="008B0C73">
      <w:pPr>
        <w:jc w:val="center"/>
        <w:rPr>
          <w:rFonts w:ascii="Times New Roman" w:hAnsi="Times New Roman" w:cs="Times New Roman"/>
          <w:sz w:val="32"/>
        </w:rPr>
      </w:pPr>
      <w:r w:rsidRPr="00C045DE">
        <w:rPr>
          <w:rFonts w:ascii="Times New Roman" w:hAnsi="Times New Roman" w:cs="Times New Roman"/>
          <w:sz w:val="32"/>
        </w:rPr>
        <w:t>Доклад</w:t>
      </w:r>
    </w:p>
    <w:p w:rsidR="008B0C73" w:rsidRDefault="00BA5B64" w:rsidP="00BA5B6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8B0C73" w:rsidRPr="00C045DE">
        <w:rPr>
          <w:rFonts w:ascii="Times New Roman" w:hAnsi="Times New Roman" w:cs="Times New Roman"/>
          <w:sz w:val="32"/>
        </w:rPr>
        <w:t>Развитие внимания у детей в детском саду</w:t>
      </w:r>
      <w:r>
        <w:rPr>
          <w:rFonts w:ascii="Times New Roman" w:hAnsi="Times New Roman" w:cs="Times New Roman"/>
          <w:sz w:val="32"/>
        </w:rPr>
        <w:t>»</w:t>
      </w:r>
    </w:p>
    <w:p w:rsidR="00BA5B64" w:rsidRPr="00BA5B64" w:rsidRDefault="00BA5B64" w:rsidP="00BA5B64">
      <w:pPr>
        <w:jc w:val="center"/>
        <w:rPr>
          <w:rFonts w:ascii="Times New Roman" w:hAnsi="Times New Roman" w:cs="Times New Roman"/>
          <w:sz w:val="32"/>
        </w:rPr>
      </w:pPr>
    </w:p>
    <w:p w:rsidR="008B0C73" w:rsidRDefault="008B0C73" w:rsidP="008B0C7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педагог-психолог</w:t>
      </w:r>
    </w:p>
    <w:p w:rsidR="008B0C73" w:rsidRDefault="008B0C73" w:rsidP="008B0C7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Кузнецова Екатерина Алексеевна</w:t>
      </w:r>
    </w:p>
    <w:p w:rsidR="008B0C73" w:rsidRDefault="008B0C73" w:rsidP="008B0C73">
      <w:pPr>
        <w:jc w:val="right"/>
        <w:rPr>
          <w:rFonts w:ascii="Times New Roman" w:hAnsi="Times New Roman" w:cs="Times New Roman"/>
          <w:sz w:val="28"/>
        </w:rPr>
      </w:pPr>
    </w:p>
    <w:p w:rsidR="008B0C73" w:rsidRDefault="008B0C73" w:rsidP="008B0C73">
      <w:pPr>
        <w:jc w:val="right"/>
        <w:rPr>
          <w:rFonts w:ascii="Times New Roman" w:hAnsi="Times New Roman" w:cs="Times New Roman"/>
          <w:sz w:val="28"/>
        </w:rPr>
      </w:pPr>
    </w:p>
    <w:p w:rsidR="00BA5B64" w:rsidRDefault="00BA5B64" w:rsidP="008B0C73">
      <w:pPr>
        <w:jc w:val="right"/>
        <w:rPr>
          <w:rFonts w:ascii="Times New Roman" w:hAnsi="Times New Roman" w:cs="Times New Roman"/>
          <w:sz w:val="28"/>
        </w:rPr>
      </w:pPr>
    </w:p>
    <w:p w:rsidR="00BA5B64" w:rsidRDefault="00BA5B64" w:rsidP="008B0C73">
      <w:pPr>
        <w:jc w:val="right"/>
        <w:rPr>
          <w:rFonts w:ascii="Times New Roman" w:hAnsi="Times New Roman" w:cs="Times New Roman"/>
          <w:sz w:val="28"/>
        </w:rPr>
      </w:pPr>
    </w:p>
    <w:p w:rsidR="00BA5B64" w:rsidRDefault="00BA5B64" w:rsidP="008B0C73">
      <w:pPr>
        <w:jc w:val="right"/>
        <w:rPr>
          <w:rFonts w:ascii="Times New Roman" w:hAnsi="Times New Roman" w:cs="Times New Roman"/>
          <w:sz w:val="28"/>
        </w:rPr>
      </w:pPr>
    </w:p>
    <w:p w:rsidR="00BA5B64" w:rsidRDefault="00BA5B64" w:rsidP="008B0C73">
      <w:pPr>
        <w:jc w:val="right"/>
        <w:rPr>
          <w:rFonts w:ascii="Times New Roman" w:hAnsi="Times New Roman" w:cs="Times New Roman"/>
          <w:sz w:val="28"/>
        </w:rPr>
      </w:pPr>
    </w:p>
    <w:p w:rsidR="00BA5B64" w:rsidRDefault="00BA5B64" w:rsidP="008B0C73">
      <w:pPr>
        <w:jc w:val="right"/>
        <w:rPr>
          <w:rFonts w:ascii="Times New Roman" w:hAnsi="Times New Roman" w:cs="Times New Roman"/>
          <w:sz w:val="28"/>
        </w:rPr>
      </w:pPr>
    </w:p>
    <w:p w:rsidR="00BA5B64" w:rsidRDefault="00BA5B64" w:rsidP="008B0C73">
      <w:pPr>
        <w:jc w:val="right"/>
        <w:rPr>
          <w:rFonts w:ascii="Times New Roman" w:hAnsi="Times New Roman" w:cs="Times New Roman"/>
          <w:sz w:val="28"/>
        </w:rPr>
      </w:pPr>
    </w:p>
    <w:p w:rsidR="00BA5B64" w:rsidRDefault="00BA5B64" w:rsidP="008B0C73">
      <w:pPr>
        <w:jc w:val="right"/>
        <w:rPr>
          <w:rFonts w:ascii="Times New Roman" w:hAnsi="Times New Roman" w:cs="Times New Roman"/>
          <w:sz w:val="28"/>
        </w:rPr>
      </w:pPr>
    </w:p>
    <w:p w:rsidR="00BA5B64" w:rsidRDefault="00BA5B64" w:rsidP="008B0C73">
      <w:pPr>
        <w:jc w:val="right"/>
        <w:rPr>
          <w:rFonts w:ascii="Times New Roman" w:hAnsi="Times New Roman" w:cs="Times New Roman"/>
          <w:sz w:val="28"/>
        </w:rPr>
      </w:pPr>
    </w:p>
    <w:p w:rsidR="00BA5B64" w:rsidRDefault="00BA5B64" w:rsidP="008B0C73">
      <w:pPr>
        <w:jc w:val="right"/>
        <w:rPr>
          <w:rFonts w:ascii="Times New Roman" w:hAnsi="Times New Roman" w:cs="Times New Roman"/>
          <w:sz w:val="28"/>
        </w:rPr>
      </w:pPr>
    </w:p>
    <w:p w:rsidR="008B0C73" w:rsidRDefault="008B0C73" w:rsidP="008B0C7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Турочак 2022</w:t>
      </w:r>
    </w:p>
    <w:p w:rsidR="00711DAF" w:rsidRDefault="00711DAF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Уважаемые коллеги, вашему вниманию представляется доклад на тему «</w:t>
      </w:r>
      <w:r w:rsidR="00C045DE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азвитие внимания у детей в детском саду», составленны</w:t>
      </w:r>
      <w:r w:rsidR="00C045DE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педагогом-психологом Кузнецовой Екатериной Алексеевной.</w:t>
      </w:r>
    </w:p>
    <w:p w:rsid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B0C73">
        <w:rPr>
          <w:rFonts w:ascii="Times New Roman" w:hAnsi="Times New Roman" w:cs="Times New Roman"/>
          <w:sz w:val="28"/>
        </w:rPr>
        <w:t xml:space="preserve">Уровень </w:t>
      </w:r>
      <w:proofErr w:type="spellStart"/>
      <w:r w:rsidRPr="008B0C73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8B0C73">
        <w:rPr>
          <w:rFonts w:ascii="Times New Roman" w:hAnsi="Times New Roman" w:cs="Times New Roman"/>
          <w:sz w:val="28"/>
        </w:rPr>
        <w:t xml:space="preserve"> внимания считается одним из основных показателей готовности ребёнка к школе. Получается, что занятиям на развитие внимания отводится особое место в образовательном процессе детского сада. Однако их подготовка и проведение требует от педагога знания психолого-педагогических тонкостей развития у детей умения конц</w:t>
      </w:r>
      <w:r>
        <w:rPr>
          <w:rFonts w:ascii="Times New Roman" w:hAnsi="Times New Roman" w:cs="Times New Roman"/>
          <w:sz w:val="28"/>
        </w:rPr>
        <w:t>ентрироваться</w:t>
      </w:r>
      <w:r w:rsidR="00711DAF">
        <w:rPr>
          <w:rFonts w:ascii="Times New Roman" w:hAnsi="Times New Roman" w:cs="Times New Roman"/>
          <w:sz w:val="28"/>
        </w:rPr>
        <w:t xml:space="preserve"> </w:t>
      </w:r>
      <w:r w:rsidRPr="008B0C73">
        <w:rPr>
          <w:rFonts w:ascii="Times New Roman" w:hAnsi="Times New Roman" w:cs="Times New Roman"/>
          <w:sz w:val="28"/>
        </w:rPr>
        <w:t>на той или иной активности в разном возрасте.</w:t>
      </w:r>
    </w:p>
    <w:p w:rsidR="008B0C73" w:rsidRPr="00DE0C34" w:rsidRDefault="008B0C73" w:rsidP="00F54BEC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E0C34">
        <w:rPr>
          <w:rFonts w:ascii="Times New Roman" w:hAnsi="Times New Roman" w:cs="Times New Roman"/>
          <w:b/>
          <w:i/>
          <w:sz w:val="28"/>
        </w:rPr>
        <w:t>Содержание понятия и виды внимания</w:t>
      </w:r>
    </w:p>
    <w:p w:rsidR="008B0C73" w:rsidRP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B0C73">
        <w:rPr>
          <w:rFonts w:ascii="Times New Roman" w:hAnsi="Times New Roman" w:cs="Times New Roman"/>
          <w:sz w:val="28"/>
        </w:rPr>
        <w:t>Внимание — это форма организации познания у человека, имеющая избирательную направленность. Существует три вида вниман</w:t>
      </w:r>
      <w:r>
        <w:rPr>
          <w:rFonts w:ascii="Times New Roman" w:hAnsi="Times New Roman" w:cs="Times New Roman"/>
          <w:sz w:val="28"/>
        </w:rPr>
        <w:t>ия по уровню волевой регуляции:</w:t>
      </w:r>
    </w:p>
    <w:p w:rsidR="008B0C73" w:rsidRP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B0C73">
        <w:rPr>
          <w:rFonts w:ascii="Times New Roman" w:hAnsi="Times New Roman" w:cs="Times New Roman"/>
          <w:sz w:val="28"/>
        </w:rPr>
        <w:t>непроизвольное, возникающее без усилий со стороны ребёнка, например, ответная реакция на огонёк от спички в темноте;</w:t>
      </w:r>
    </w:p>
    <w:p w:rsidR="008B0C73" w:rsidRP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B0C73">
        <w:rPr>
          <w:rFonts w:ascii="Times New Roman" w:hAnsi="Times New Roman" w:cs="Times New Roman"/>
          <w:sz w:val="28"/>
        </w:rPr>
        <w:t>произвольное, то есть осознанное сосредоточение на каком-либо предмете или явлении;</w:t>
      </w:r>
    </w:p>
    <w:p w:rsidR="008B0C73" w:rsidRP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8B0C73">
        <w:rPr>
          <w:rFonts w:ascii="Times New Roman" w:hAnsi="Times New Roman" w:cs="Times New Roman"/>
          <w:sz w:val="28"/>
        </w:rPr>
        <w:t>послепроизвольное</w:t>
      </w:r>
      <w:proofErr w:type="spellEnd"/>
      <w:r w:rsidRPr="008B0C73">
        <w:rPr>
          <w:rFonts w:ascii="Times New Roman" w:hAnsi="Times New Roman" w:cs="Times New Roman"/>
          <w:sz w:val="28"/>
        </w:rPr>
        <w:t xml:space="preserve"> — интерес, увлечённость, появляющиеся в процессе какой-либо активности.</w:t>
      </w:r>
    </w:p>
    <w:p w:rsidR="008B0C73" w:rsidRP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B0C73">
        <w:rPr>
          <w:rFonts w:ascii="Times New Roman" w:hAnsi="Times New Roman" w:cs="Times New Roman"/>
          <w:sz w:val="28"/>
        </w:rPr>
        <w:t>Педагог показывает упражнение с руками</w:t>
      </w:r>
    </w:p>
    <w:p w:rsidR="008B0C73" w:rsidRP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B0C73">
        <w:rPr>
          <w:rFonts w:ascii="Times New Roman" w:hAnsi="Times New Roman" w:cs="Times New Roman"/>
          <w:sz w:val="28"/>
        </w:rPr>
        <w:t>Для полноценного развития личности важны все три вида внимания по уровню волевой регуляции</w:t>
      </w:r>
    </w:p>
    <w:p w:rsidR="008B0C73" w:rsidRPr="008B0C73" w:rsidRDefault="00BA5B64" w:rsidP="00BA5B6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54831" cy="2737987"/>
            <wp:effectExtent l="0" t="0" r="3175" b="5715"/>
            <wp:docPr id="5" name="Рисунок 5" descr="D:\Документы\на сайт радуга\знакомство с детьми психологом\Новая папка\IMG-202110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на сайт радуга\знакомство с детьми психологом\Новая папка\IMG-20211027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947" cy="273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C73" w:rsidRP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B0C73">
        <w:rPr>
          <w:rFonts w:ascii="Times New Roman" w:hAnsi="Times New Roman" w:cs="Times New Roman"/>
          <w:sz w:val="28"/>
        </w:rPr>
        <w:lastRenderedPageBreak/>
        <w:t>У малышей освоение произвольного внимания определяется достижением 4–5—лет</w:t>
      </w:r>
      <w:r w:rsidR="00BA5B64">
        <w:rPr>
          <w:rFonts w:ascii="Times New Roman" w:hAnsi="Times New Roman" w:cs="Times New Roman"/>
          <w:sz w:val="28"/>
        </w:rPr>
        <w:t>него возраста, то есть с</w:t>
      </w:r>
      <w:r w:rsidRPr="008B0C73">
        <w:rPr>
          <w:rFonts w:ascii="Times New Roman" w:hAnsi="Times New Roman" w:cs="Times New Roman"/>
          <w:sz w:val="28"/>
        </w:rPr>
        <w:t xml:space="preserve"> младшей/средней группы. Формированию произвольного вида внимания, а именно оно имеется в виду, когда идёт речь о развитии этого качества личности у дошкольника, – предшествует развитие ряда психологических качеств личности, в частности, осознанное восприятие, то есть осмысление ситуации на основе прошлого опыта, и активное владение речью. Таким образом, чем лучше малыш владеет речью, чем выше у него уровень развития перцепции, тем быстрее будет формироваться произ</w:t>
      </w:r>
      <w:r>
        <w:rPr>
          <w:rFonts w:ascii="Times New Roman" w:hAnsi="Times New Roman" w:cs="Times New Roman"/>
          <w:sz w:val="28"/>
        </w:rPr>
        <w:t>вольная разновидность внимания.</w:t>
      </w:r>
    </w:p>
    <w:p w:rsidR="008B0C73" w:rsidRP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B0C73">
        <w:rPr>
          <w:rFonts w:ascii="Times New Roman" w:hAnsi="Times New Roman" w:cs="Times New Roman"/>
          <w:sz w:val="28"/>
        </w:rPr>
        <w:t>Однако непроизвольный вид внимания всё равно остаётся ведущим до момента начала обучения</w:t>
      </w:r>
      <w:r>
        <w:rPr>
          <w:rFonts w:ascii="Times New Roman" w:hAnsi="Times New Roman" w:cs="Times New Roman"/>
          <w:sz w:val="28"/>
        </w:rPr>
        <w:t xml:space="preserve"> ребёнка в школе.</w:t>
      </w:r>
    </w:p>
    <w:p w:rsidR="008B0C73" w:rsidRP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B0C73">
        <w:rPr>
          <w:rFonts w:ascii="Times New Roman" w:hAnsi="Times New Roman" w:cs="Times New Roman"/>
          <w:sz w:val="28"/>
        </w:rPr>
        <w:t xml:space="preserve">Внимание может классифицироваться на основании связи с сенсорными, умственными процессами или практическими </w:t>
      </w:r>
      <w:r>
        <w:rPr>
          <w:rFonts w:ascii="Times New Roman" w:hAnsi="Times New Roman" w:cs="Times New Roman"/>
          <w:sz w:val="28"/>
        </w:rPr>
        <w:t>действиями по таким видам, как:</w:t>
      </w:r>
    </w:p>
    <w:p w:rsidR="008B0C73" w:rsidRP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B0C73">
        <w:rPr>
          <w:rFonts w:ascii="Times New Roman" w:hAnsi="Times New Roman" w:cs="Times New Roman"/>
          <w:sz w:val="28"/>
        </w:rPr>
        <w:t>сенсорное (зрительное, слуховое, обонятельное и пр.), то есть воздействующее на органы чувств и оставляющее чёткие образы благодаря опыту взаимодействия с ними;</w:t>
      </w:r>
    </w:p>
    <w:p w:rsidR="008B0C73" w:rsidRP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B0C73">
        <w:rPr>
          <w:rFonts w:ascii="Times New Roman" w:hAnsi="Times New Roman" w:cs="Times New Roman"/>
          <w:sz w:val="28"/>
        </w:rPr>
        <w:t>моторное, ограничивающее спектр выполнения разнообразных движений и действий;</w:t>
      </w:r>
    </w:p>
    <w:p w:rsid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B0C73">
        <w:rPr>
          <w:rFonts w:ascii="Times New Roman" w:hAnsi="Times New Roman" w:cs="Times New Roman"/>
          <w:sz w:val="28"/>
        </w:rPr>
        <w:t>интеллектуальное, нацеленное на более качественное течение умственных процессов (памяти, воображения, мышления</w:t>
      </w:r>
      <w:proofErr w:type="gramStart"/>
      <w:r w:rsidRPr="008B0C73">
        <w:rPr>
          <w:rFonts w:ascii="Times New Roman" w:hAnsi="Times New Roman" w:cs="Times New Roman"/>
          <w:sz w:val="28"/>
        </w:rPr>
        <w:t>).</w:t>
      </w:r>
      <w:proofErr w:type="spellStart"/>
      <w:r w:rsidRPr="008B0C73">
        <w:rPr>
          <w:rFonts w:ascii="Times New Roman" w:hAnsi="Times New Roman" w:cs="Times New Roman"/>
          <w:sz w:val="28"/>
        </w:rPr>
        <w:t>ентрироваться</w:t>
      </w:r>
      <w:proofErr w:type="spellEnd"/>
      <w:proofErr w:type="gramEnd"/>
      <w:r w:rsidRPr="008B0C73">
        <w:rPr>
          <w:rFonts w:ascii="Times New Roman" w:hAnsi="Times New Roman" w:cs="Times New Roman"/>
          <w:sz w:val="28"/>
        </w:rPr>
        <w:t xml:space="preserve"> на той или иной активности в разном возрасте.</w:t>
      </w:r>
    </w:p>
    <w:p w:rsidR="008B0C73" w:rsidRPr="00DE0C34" w:rsidRDefault="008B0C73" w:rsidP="00F54BEC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E0C34">
        <w:rPr>
          <w:rFonts w:ascii="Times New Roman" w:hAnsi="Times New Roman" w:cs="Times New Roman"/>
          <w:b/>
          <w:i/>
          <w:sz w:val="28"/>
        </w:rPr>
        <w:t>Свойства внимания</w:t>
      </w:r>
    </w:p>
    <w:p w:rsidR="008B0C73" w:rsidRPr="008B0C73" w:rsidRDefault="008B0C7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B0C73">
        <w:rPr>
          <w:rFonts w:ascii="Times New Roman" w:hAnsi="Times New Roman" w:cs="Times New Roman"/>
          <w:sz w:val="28"/>
        </w:rPr>
        <w:t>Когда говорят о развитии внимания, то подразумевают формировани</w:t>
      </w:r>
      <w:r w:rsidR="00DE0C34">
        <w:rPr>
          <w:rFonts w:ascii="Times New Roman" w:hAnsi="Times New Roman" w:cs="Times New Roman"/>
          <w:sz w:val="28"/>
        </w:rPr>
        <w:t>е таких его показателей, как:</w:t>
      </w:r>
    </w:p>
    <w:p w:rsidR="008B0C73" w:rsidRPr="008B0C73" w:rsidRDefault="00DE0C34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B0C73" w:rsidRPr="008B0C73">
        <w:rPr>
          <w:rFonts w:ascii="Times New Roman" w:hAnsi="Times New Roman" w:cs="Times New Roman"/>
          <w:sz w:val="28"/>
        </w:rPr>
        <w:t>концентрация, то есть способность сосредоточиться на определённом объекте или явлении;</w:t>
      </w:r>
    </w:p>
    <w:p w:rsidR="008B0C73" w:rsidRPr="008B0C73" w:rsidRDefault="00DE0C34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B0C73" w:rsidRPr="008B0C73">
        <w:rPr>
          <w:rFonts w:ascii="Times New Roman" w:hAnsi="Times New Roman" w:cs="Times New Roman"/>
          <w:sz w:val="28"/>
        </w:rPr>
        <w:t>интенсивность, определяемая интересом к тому или иному виду деятельности;</w:t>
      </w:r>
    </w:p>
    <w:p w:rsidR="008B0C73" w:rsidRPr="008B0C73" w:rsidRDefault="00DE0C34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B0C73" w:rsidRPr="008B0C73">
        <w:rPr>
          <w:rFonts w:ascii="Times New Roman" w:hAnsi="Times New Roman" w:cs="Times New Roman"/>
          <w:sz w:val="28"/>
        </w:rPr>
        <w:t>переключаемость, то есть способность переносить внимание с одной деятельности на другую;</w:t>
      </w:r>
    </w:p>
    <w:p w:rsidR="008B0C73" w:rsidRDefault="00DE0C34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B0C73" w:rsidRPr="008B0C73">
        <w:rPr>
          <w:rFonts w:ascii="Times New Roman" w:hAnsi="Times New Roman" w:cs="Times New Roman"/>
          <w:sz w:val="28"/>
        </w:rPr>
        <w:t>устойчивость или способность заниматься изучением какой-либо проблемы долгое время.</w:t>
      </w:r>
    </w:p>
    <w:p w:rsidR="00DE0C34" w:rsidRPr="00C045DE" w:rsidRDefault="00DE0C34" w:rsidP="00F54BEC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C045DE">
        <w:rPr>
          <w:rFonts w:ascii="Times New Roman" w:hAnsi="Times New Roman" w:cs="Times New Roman"/>
          <w:b/>
          <w:i/>
          <w:sz w:val="28"/>
        </w:rPr>
        <w:lastRenderedPageBreak/>
        <w:t>Миссия развития внимания у детей</w:t>
      </w:r>
    </w:p>
    <w:p w:rsidR="00DE0C34" w:rsidRPr="00DE0C34" w:rsidRDefault="00DE0C34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E0C34">
        <w:rPr>
          <w:rFonts w:ascii="Times New Roman" w:hAnsi="Times New Roman" w:cs="Times New Roman"/>
          <w:sz w:val="28"/>
        </w:rPr>
        <w:t>Полноценное становление личности невозможно без развития сенсорного, двигательного и интеллектуального внимания (</w:t>
      </w:r>
      <w:proofErr w:type="spellStart"/>
      <w:r w:rsidRPr="00DE0C34">
        <w:rPr>
          <w:rFonts w:ascii="Times New Roman" w:hAnsi="Times New Roman" w:cs="Times New Roman"/>
          <w:sz w:val="28"/>
        </w:rPr>
        <w:t>аттенционных</w:t>
      </w:r>
      <w:proofErr w:type="spellEnd"/>
      <w:r w:rsidRPr="00DE0C34">
        <w:rPr>
          <w:rFonts w:ascii="Times New Roman" w:hAnsi="Times New Roman" w:cs="Times New Roman"/>
          <w:sz w:val="28"/>
        </w:rPr>
        <w:t xml:space="preserve"> способностей), а также становления всех вышеперечисленных его показателей — в этом и состоит важная миссия обеспечения усло</w:t>
      </w:r>
      <w:r>
        <w:rPr>
          <w:rFonts w:ascii="Times New Roman" w:hAnsi="Times New Roman" w:cs="Times New Roman"/>
          <w:sz w:val="28"/>
        </w:rPr>
        <w:t xml:space="preserve">вий для тренировки этой формы </w:t>
      </w:r>
      <w:r w:rsidR="002A08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 познания.</w:t>
      </w:r>
    </w:p>
    <w:p w:rsidR="00DE0C34" w:rsidRPr="00DE0C34" w:rsidRDefault="00DE0C34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E0C34">
        <w:rPr>
          <w:rFonts w:ascii="Times New Roman" w:hAnsi="Times New Roman" w:cs="Times New Roman"/>
          <w:sz w:val="28"/>
        </w:rPr>
        <w:t xml:space="preserve">Задачи, способствующие реализации этой цели, формулируются в связи с возрастными характеристиками </w:t>
      </w:r>
      <w:proofErr w:type="spellStart"/>
      <w:r w:rsidRPr="00DE0C34">
        <w:rPr>
          <w:rFonts w:ascii="Times New Roman" w:hAnsi="Times New Roman" w:cs="Times New Roman"/>
          <w:sz w:val="28"/>
        </w:rPr>
        <w:t>атт</w:t>
      </w:r>
      <w:r>
        <w:rPr>
          <w:rFonts w:ascii="Times New Roman" w:hAnsi="Times New Roman" w:cs="Times New Roman"/>
          <w:sz w:val="28"/>
        </w:rPr>
        <w:t>енционных</w:t>
      </w:r>
      <w:proofErr w:type="spellEnd"/>
      <w:r>
        <w:rPr>
          <w:rFonts w:ascii="Times New Roman" w:hAnsi="Times New Roman" w:cs="Times New Roman"/>
          <w:sz w:val="28"/>
        </w:rPr>
        <w:t xml:space="preserve"> способностей малышей.</w:t>
      </w:r>
    </w:p>
    <w:p w:rsidR="00DE0C34" w:rsidRDefault="00DE0C34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E0C34">
        <w:rPr>
          <w:rFonts w:ascii="Times New Roman" w:hAnsi="Times New Roman" w:cs="Times New Roman"/>
          <w:sz w:val="28"/>
        </w:rPr>
        <w:t xml:space="preserve">Таблица: задачи и упражнения на развитие </w:t>
      </w:r>
      <w:proofErr w:type="spellStart"/>
      <w:r w:rsidRPr="00DE0C34">
        <w:rPr>
          <w:rFonts w:ascii="Times New Roman" w:hAnsi="Times New Roman" w:cs="Times New Roman"/>
          <w:sz w:val="28"/>
        </w:rPr>
        <w:t>аттенционных</w:t>
      </w:r>
      <w:proofErr w:type="spellEnd"/>
      <w:r w:rsidRPr="00DE0C34">
        <w:rPr>
          <w:rFonts w:ascii="Times New Roman" w:hAnsi="Times New Roman" w:cs="Times New Roman"/>
          <w:sz w:val="28"/>
        </w:rPr>
        <w:t xml:space="preserve"> способностей у дошколят разного возраста</w:t>
      </w:r>
    </w:p>
    <w:tbl>
      <w:tblPr>
        <w:tblStyle w:val="a5"/>
        <w:tblW w:w="0" w:type="auto"/>
        <w:tblInd w:w="-529" w:type="dxa"/>
        <w:tblLook w:val="04A0" w:firstRow="1" w:lastRow="0" w:firstColumn="1" w:lastColumn="0" w:noHBand="0" w:noVBand="1"/>
      </w:tblPr>
      <w:tblGrid>
        <w:gridCol w:w="1101"/>
        <w:gridCol w:w="3118"/>
        <w:gridCol w:w="2130"/>
        <w:gridCol w:w="3222"/>
      </w:tblGrid>
      <w:tr w:rsidR="002A08FE" w:rsidRPr="002E6B74" w:rsidTr="00F54BEC">
        <w:tc>
          <w:tcPr>
            <w:tcW w:w="1101" w:type="dxa"/>
          </w:tcPr>
          <w:p w:rsidR="002A08FE" w:rsidRPr="002E6B74" w:rsidRDefault="002A08FE" w:rsidP="00BA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118" w:type="dxa"/>
          </w:tcPr>
          <w:p w:rsidR="002A08FE" w:rsidRPr="002E6B74" w:rsidRDefault="002A08FE" w:rsidP="00F54BE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Характерные черты</w:t>
            </w:r>
          </w:p>
        </w:tc>
        <w:tc>
          <w:tcPr>
            <w:tcW w:w="2130" w:type="dxa"/>
          </w:tcPr>
          <w:p w:rsidR="002A08FE" w:rsidRPr="002E6B74" w:rsidRDefault="002A08FE" w:rsidP="00F54BE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222" w:type="dxa"/>
          </w:tcPr>
          <w:p w:rsidR="002A08FE" w:rsidRPr="002E6B74" w:rsidRDefault="002A08FE" w:rsidP="00F54BE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2A08FE" w:rsidRPr="002E6B74" w:rsidTr="00F54BEC">
        <w:tc>
          <w:tcPr>
            <w:tcW w:w="1101" w:type="dxa"/>
          </w:tcPr>
          <w:p w:rsidR="002A08FE" w:rsidRPr="002E6B74" w:rsidRDefault="002A08FE" w:rsidP="00BA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3118" w:type="dxa"/>
          </w:tcPr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-сложности в разделении внимания между двумя предметами или действиями;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-малыш вслушивается, всматривается, играет, пытается участвовать в отгадывании загадок.</w:t>
            </w:r>
          </w:p>
        </w:tc>
        <w:tc>
          <w:tcPr>
            <w:tcW w:w="2130" w:type="dxa"/>
          </w:tcPr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-развивать речь;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-закладывать основы развития произвольного внимания;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-учиться находить общее между двумя объектами;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-воспитывать чувство товарищества.</w:t>
            </w:r>
          </w:p>
        </w:tc>
        <w:tc>
          <w:tcPr>
            <w:tcW w:w="3222" w:type="dxa"/>
          </w:tcPr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«Самый внимательный»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Педагог называет слова, малыш повторяет их, за исключением тех, что называют определённую категорию объектов (например, цветы или игрушки).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«Найди тень»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Малыши смотрят на картинки объектов и их теней, соединяют те, что совпадают между собой.</w:t>
            </w:r>
          </w:p>
        </w:tc>
      </w:tr>
      <w:tr w:rsidR="002A08FE" w:rsidRPr="002E6B74" w:rsidTr="00F54BEC">
        <w:tc>
          <w:tcPr>
            <w:tcW w:w="1101" w:type="dxa"/>
          </w:tcPr>
          <w:p w:rsidR="002A08FE" w:rsidRPr="002E6B74" w:rsidRDefault="002A08FE" w:rsidP="00BA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118" w:type="dxa"/>
          </w:tcPr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-появление способности обращать своё внимание на указанный взрослым объект;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-начало развития свойств памяти (объём, точность, воспроизведение, скорость запоминания, длительность, устойчивость к помехам, то есть способность извлечь нужную информацию при наличии посторонних шумов, например).</w:t>
            </w:r>
          </w:p>
        </w:tc>
        <w:tc>
          <w:tcPr>
            <w:tcW w:w="2130" w:type="dxa"/>
          </w:tcPr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-развивать способность концентрировать внимание, удерживать его;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планировать свою деятельность;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-осваивать навык составления плана своей деятельности.</w:t>
            </w:r>
          </w:p>
        </w:tc>
        <w:tc>
          <w:tcPr>
            <w:tcW w:w="3222" w:type="dxa"/>
          </w:tcPr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«Лабиринт»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Дети при помощи карандашных линий ищут пути от одного предмета к другому.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«Найди различия»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Малышам предлагаются две иллюстрации, в сюжете которых нужно найти 2–3 отличия.</w:t>
            </w:r>
          </w:p>
        </w:tc>
      </w:tr>
      <w:tr w:rsidR="002A08FE" w:rsidRPr="002E6B74" w:rsidTr="00F54BEC">
        <w:tc>
          <w:tcPr>
            <w:tcW w:w="1101" w:type="dxa"/>
          </w:tcPr>
          <w:p w:rsidR="002A08FE" w:rsidRPr="002E6B74" w:rsidRDefault="002A08FE" w:rsidP="00BA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118" w:type="dxa"/>
          </w:tcPr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-развитие полноценного произвольного внимания;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-охотное участие в упражнениях и играх на тренировку памяти и внимания;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-развитие навыка составлять простую инструкцию и придерживаться её;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 xml:space="preserve">-появление стабильности внимания при активных </w:t>
            </w:r>
            <w:proofErr w:type="spellStart"/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манипулятивных</w:t>
            </w:r>
            <w:proofErr w:type="spellEnd"/>
            <w:r w:rsidRPr="002E6B7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действиях с предметами в играх.</w:t>
            </w:r>
          </w:p>
        </w:tc>
        <w:tc>
          <w:tcPr>
            <w:tcW w:w="2130" w:type="dxa"/>
          </w:tcPr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-развивать способность вычленять общее </w:t>
            </w:r>
            <w:r w:rsidRPr="002E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отличное при сравнении двух объектов;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-учиться составлять алгоритм действий (сначала рассмотреть картинку, послушать объяснение, посмотреть пример, потом выполнять самому);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-развивать память и речь.</w:t>
            </w:r>
          </w:p>
        </w:tc>
        <w:tc>
          <w:tcPr>
            <w:tcW w:w="3222" w:type="dxa"/>
          </w:tcPr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«Сравни одно с другим»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</w:t>
            </w:r>
            <w:r w:rsidRPr="002E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объекта (игрушки или картинки, к примеру, заяц и енот, ёжик и черепаха и т. д.). Задача: рассмотреть их и назвать сходства и различия.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«Дорисуй»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Детям предлагаются картинки, на которых нет каких-либо деталей (например, глаз у куклы, хвоста у кошки и т. д.). Задача малышей дорисовать деталь, которой не хватает.</w:t>
            </w:r>
          </w:p>
        </w:tc>
      </w:tr>
      <w:tr w:rsidR="002A08FE" w:rsidRPr="002E6B74" w:rsidTr="00F54BEC">
        <w:tc>
          <w:tcPr>
            <w:tcW w:w="1101" w:type="dxa"/>
          </w:tcPr>
          <w:p w:rsidR="002A08FE" w:rsidRPr="002E6B74" w:rsidRDefault="002A08FE" w:rsidP="00BA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3118" w:type="dxa"/>
          </w:tcPr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-становление произвольного внимания опирается на формирующееся чувство ответственности («я должен…»);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-возрастание устойчивости внимания;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-потеря детской непосредственности (малыш начинает скрывать свои переживания и чувства).</w:t>
            </w:r>
          </w:p>
        </w:tc>
        <w:tc>
          <w:tcPr>
            <w:tcW w:w="2130" w:type="dxa"/>
          </w:tcPr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-отрабатывать способность распределять внимание;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-развивать связь зрительной памяти и внимания;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-учиться сосредотачиваться на объекте;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-тренировка слухоречевой памяти.</w:t>
            </w:r>
          </w:p>
        </w:tc>
        <w:tc>
          <w:tcPr>
            <w:tcW w:w="3222" w:type="dxa"/>
          </w:tcPr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«Наблюдатель»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Ребёнок детально описывает свой путь от дома до детского сада или площадку перед группой.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«Посчитай глазами»</w:t>
            </w:r>
          </w:p>
          <w:p w:rsidR="002A08FE" w:rsidRPr="002E6B74" w:rsidRDefault="002A08FE" w:rsidP="00F54B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74">
              <w:rPr>
                <w:rFonts w:ascii="Times New Roman" w:hAnsi="Times New Roman" w:cs="Times New Roman"/>
                <w:sz w:val="24"/>
                <w:szCs w:val="24"/>
              </w:rPr>
              <w:t>Детям раздаются листочки с изображением крестиков и кружочков. Задача малышей без помощи пальцев или карандаша посчитать, сколько нарисовано одних фигур, а сколько других.</w:t>
            </w:r>
          </w:p>
        </w:tc>
      </w:tr>
    </w:tbl>
    <w:p w:rsidR="002A08FE" w:rsidRDefault="002A08FE" w:rsidP="00F54BE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E6B74" w:rsidRPr="002E6B74" w:rsidRDefault="002E6B74" w:rsidP="00F54BEC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2E6B74">
        <w:rPr>
          <w:rFonts w:ascii="Times New Roman" w:hAnsi="Times New Roman" w:cs="Times New Roman"/>
          <w:b/>
          <w:i/>
          <w:sz w:val="28"/>
        </w:rPr>
        <w:t>Методы и приёмы развития внимания</w:t>
      </w:r>
    </w:p>
    <w:p w:rsidR="002E6B74" w:rsidRDefault="002E6B74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E6B74">
        <w:rPr>
          <w:rFonts w:ascii="Times New Roman" w:hAnsi="Times New Roman" w:cs="Times New Roman"/>
          <w:sz w:val="28"/>
        </w:rPr>
        <w:t>Осуществление миссии по созданию условий для формирования всех видов внимания у дошкольников требует комбинации используемых в педпрактике методов. Единицей их воплощения является приём — элемент практической деятельности, требующий использования оборудования предметно-развивающей среды — средств, а также упражнений и игр. Остановимся н</w:t>
      </w:r>
      <w:r>
        <w:rPr>
          <w:rFonts w:ascii="Times New Roman" w:hAnsi="Times New Roman" w:cs="Times New Roman"/>
          <w:sz w:val="28"/>
        </w:rPr>
        <w:t>а каждом методе более детально.</w:t>
      </w:r>
    </w:p>
    <w:p w:rsidR="00C045DE" w:rsidRPr="002E6B74" w:rsidRDefault="00BA5B64" w:rsidP="00BA5B6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2999"/>
            <wp:effectExtent l="0" t="0" r="3175" b="5080"/>
            <wp:docPr id="9" name="Рисунок 9" descr="D:\Документы\на сайт радуга\знакомство с детьми психологом\Новая папка\IMG_20211026_09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на сайт радуга\знакомство с детьми психологом\Новая папка\IMG_20211026_0903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74" w:rsidRPr="00A469E3" w:rsidRDefault="002E6B74" w:rsidP="00F54BE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469E3">
        <w:rPr>
          <w:rFonts w:ascii="Times New Roman" w:hAnsi="Times New Roman" w:cs="Times New Roman"/>
          <w:i/>
          <w:sz w:val="28"/>
        </w:rPr>
        <w:t>Речевой метод</w:t>
      </w:r>
    </w:p>
    <w:p w:rsidR="00DE0C34" w:rsidRDefault="002E6B74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E6B74">
        <w:rPr>
          <w:rFonts w:ascii="Times New Roman" w:hAnsi="Times New Roman" w:cs="Times New Roman"/>
          <w:sz w:val="28"/>
        </w:rPr>
        <w:t>Как уже отмечалось выше, без развития речи полноценное развитие внимания невозможно. Поэтому словесные способы взаимодействия с детьми не только способствуют активизации внимания, но и выполняют обучающую функцию.</w:t>
      </w:r>
    </w:p>
    <w:p w:rsidR="00A469E3" w:rsidRDefault="00A469E3" w:rsidP="00C045DE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Объяснение </w:t>
      </w:r>
      <w:r w:rsidRPr="00A469E3">
        <w:rPr>
          <w:rFonts w:ascii="Times New Roman" w:hAnsi="Times New Roman" w:cs="Times New Roman"/>
          <w:sz w:val="28"/>
        </w:rPr>
        <w:t>Педагог разъясняет задание, стараясь делать это лаконично, чётко. Если дети уже знакомы с сутью упражнения (например, прохождение лабиринта или поиск отличий на двух картинках), объяснение следует сократить до определения количества искомых элементов (поиска самого быстрого пути из одного объекта в другой, количества отличий).</w:t>
      </w:r>
    </w:p>
    <w:p w:rsidR="00A469E3" w:rsidRDefault="00A469E3" w:rsidP="00C045DE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A469E3">
        <w:rPr>
          <w:rFonts w:ascii="Times New Roman" w:hAnsi="Times New Roman" w:cs="Times New Roman"/>
          <w:sz w:val="28"/>
        </w:rPr>
        <w:t>Беседа</w:t>
      </w:r>
      <w:r>
        <w:rPr>
          <w:rFonts w:ascii="Times New Roman" w:hAnsi="Times New Roman" w:cs="Times New Roman"/>
          <w:sz w:val="28"/>
        </w:rPr>
        <w:t xml:space="preserve">. </w:t>
      </w:r>
      <w:r w:rsidRPr="00A469E3">
        <w:rPr>
          <w:rFonts w:ascii="Times New Roman" w:hAnsi="Times New Roman" w:cs="Times New Roman"/>
          <w:sz w:val="28"/>
        </w:rPr>
        <w:t>Диалогическая форма взаимодействия с детьми для работы над развитием внимания обычно используется в двух форматах: вопросы, связанные с сутью задания, от детей, то есть ситуативная беседа, и вопросы педагога по содержанию того или иного задания (например, по содержанию сказки), то есть разговор познавательного характера.</w:t>
      </w:r>
    </w:p>
    <w:p w:rsidR="00A469E3" w:rsidRDefault="00A469E3" w:rsidP="00C045DE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Рассказ. </w:t>
      </w:r>
      <w:r w:rsidRPr="00A469E3">
        <w:rPr>
          <w:rFonts w:ascii="Times New Roman" w:hAnsi="Times New Roman" w:cs="Times New Roman"/>
          <w:sz w:val="28"/>
        </w:rPr>
        <w:t xml:space="preserve">Обычно этот приём используется в качестве основы для заданий, реализующих практические или игровые методы работы, в </w:t>
      </w:r>
      <w:r w:rsidRPr="00A469E3">
        <w:rPr>
          <w:rFonts w:ascii="Times New Roman" w:hAnsi="Times New Roman" w:cs="Times New Roman"/>
          <w:sz w:val="28"/>
        </w:rPr>
        <w:lastRenderedPageBreak/>
        <w:t xml:space="preserve">частности, приём </w:t>
      </w:r>
      <w:proofErr w:type="spellStart"/>
      <w:r w:rsidRPr="00A469E3">
        <w:rPr>
          <w:rFonts w:ascii="Times New Roman" w:hAnsi="Times New Roman" w:cs="Times New Roman"/>
          <w:sz w:val="28"/>
        </w:rPr>
        <w:t>психогимнастики</w:t>
      </w:r>
      <w:proofErr w:type="spellEnd"/>
      <w:r w:rsidRPr="00A469E3">
        <w:rPr>
          <w:rFonts w:ascii="Times New Roman" w:hAnsi="Times New Roman" w:cs="Times New Roman"/>
          <w:sz w:val="28"/>
        </w:rPr>
        <w:t xml:space="preserve"> — общение детей без использования слов с опорой на язык тела.</w:t>
      </w:r>
    </w:p>
    <w:p w:rsidR="00A469E3" w:rsidRDefault="00A469E3" w:rsidP="00C045DE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Рифмовки. </w:t>
      </w:r>
      <w:r w:rsidRPr="00A469E3">
        <w:rPr>
          <w:rFonts w:ascii="Times New Roman" w:hAnsi="Times New Roman" w:cs="Times New Roman"/>
          <w:sz w:val="28"/>
        </w:rPr>
        <w:t>Это приём в контексте упражнений на внимательность носит не только мотивационный характер, но и собственно обучающий. Например, загадки, разгадки которых скрываются уже в самом тексте загадки, или короткие стихотворения с элементарными математическими задачами.</w:t>
      </w:r>
      <w:r>
        <w:rPr>
          <w:rFonts w:ascii="Times New Roman" w:hAnsi="Times New Roman" w:cs="Times New Roman"/>
          <w:sz w:val="28"/>
        </w:rPr>
        <w:t xml:space="preserve"> </w:t>
      </w:r>
      <w:r w:rsidRPr="00A469E3">
        <w:rPr>
          <w:rFonts w:ascii="Times New Roman" w:hAnsi="Times New Roman" w:cs="Times New Roman"/>
          <w:sz w:val="28"/>
        </w:rPr>
        <w:t>Использование рифмовок такого вида рекомендуется со старшей группы.</w:t>
      </w:r>
    </w:p>
    <w:p w:rsidR="00A469E3" w:rsidRPr="00A469E3" w:rsidRDefault="00A469E3" w:rsidP="00F54BEC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469E3">
        <w:rPr>
          <w:rFonts w:ascii="Times New Roman" w:hAnsi="Times New Roman" w:cs="Times New Roman"/>
          <w:b/>
          <w:sz w:val="28"/>
        </w:rPr>
        <w:t>Наглядный метод</w:t>
      </w:r>
    </w:p>
    <w:p w:rsidR="00A469E3" w:rsidRDefault="00A469E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69E3">
        <w:rPr>
          <w:rFonts w:ascii="Times New Roman" w:hAnsi="Times New Roman" w:cs="Times New Roman"/>
          <w:sz w:val="28"/>
        </w:rPr>
        <w:t>Наглядно-образный тип мышления дошколят определяет нагл</w:t>
      </w:r>
      <w:r>
        <w:rPr>
          <w:rFonts w:ascii="Times New Roman" w:hAnsi="Times New Roman" w:cs="Times New Roman"/>
          <w:sz w:val="28"/>
        </w:rPr>
        <w:t>ядность в перечень обязательных</w:t>
      </w:r>
      <w:r w:rsidRPr="00A469E3">
        <w:rPr>
          <w:rFonts w:ascii="Times New Roman" w:hAnsi="Times New Roman" w:cs="Times New Roman"/>
          <w:sz w:val="28"/>
        </w:rPr>
        <w:t xml:space="preserve"> методов на занятиях любой образовательной направленности. Как и словесные, наглядные приёмы относятся к средствам активизации внимания детей.</w:t>
      </w:r>
    </w:p>
    <w:p w:rsidR="00A469E3" w:rsidRPr="00A469E3" w:rsidRDefault="00A469E3" w:rsidP="00C045DE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A469E3">
        <w:rPr>
          <w:rFonts w:ascii="Times New Roman" w:hAnsi="Times New Roman" w:cs="Times New Roman"/>
          <w:sz w:val="28"/>
        </w:rPr>
        <w:t>Картинки. Являются средством для упражнений, формирующих зрительное внимание (лабиринты, задания на поиск отличий), а также сопровождают выполнение других упражнений, например, сосчитать глазами, без помощи пальцев или карандаша, сколько на рисунке бабочек или голубей.</w:t>
      </w:r>
    </w:p>
    <w:p w:rsidR="00A469E3" w:rsidRPr="00A469E3" w:rsidRDefault="00A469E3" w:rsidP="00C045DE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A469E3">
        <w:rPr>
          <w:rFonts w:ascii="Times New Roman" w:hAnsi="Times New Roman" w:cs="Times New Roman"/>
          <w:sz w:val="28"/>
        </w:rPr>
        <w:t>Игрушки. Используются в качестве персонажей занятия, мотивирующих ребят на работу путём включения в сюжет (например, помочь Медвежонку решить задачи-стихотворения, которые ему дали в лесной школе).</w:t>
      </w:r>
    </w:p>
    <w:p w:rsidR="00A469E3" w:rsidRPr="00A469E3" w:rsidRDefault="00A469E3" w:rsidP="00C045DE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A469E3">
        <w:rPr>
          <w:rFonts w:ascii="Times New Roman" w:hAnsi="Times New Roman" w:cs="Times New Roman"/>
          <w:sz w:val="28"/>
        </w:rPr>
        <w:t>Демонстрация. Педагог показывает порядок выполнения действий, имеющих непосредственное отношение к рассматриваемой задаче. Например, упражнение на развитие способности рационализировать внимание «Повтори за мной»: малыши считают в обратном порядке и показывают движения, демонстрируемые воспитателем (приседают, поднимают руки вверх, качают головой и т. д.).</w:t>
      </w:r>
    </w:p>
    <w:p w:rsidR="00A469E3" w:rsidRPr="00A469E3" w:rsidRDefault="00A469E3" w:rsidP="00C045DE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A469E3">
        <w:rPr>
          <w:rFonts w:ascii="Times New Roman" w:hAnsi="Times New Roman" w:cs="Times New Roman"/>
          <w:sz w:val="28"/>
        </w:rPr>
        <w:t>Показ. Для занятий на внимательность этот приём представляет собой удобную форму организации картинок. Ниже представлены примеры показа игровых заданий для детей в формате мультимедийных презентаций:</w:t>
      </w:r>
      <w:r>
        <w:rPr>
          <w:rFonts w:ascii="Times New Roman" w:hAnsi="Times New Roman" w:cs="Times New Roman"/>
          <w:sz w:val="28"/>
        </w:rPr>
        <w:t xml:space="preserve"> </w:t>
      </w:r>
      <w:r w:rsidRPr="00A469E3">
        <w:rPr>
          <w:rFonts w:ascii="Times New Roman" w:hAnsi="Times New Roman" w:cs="Times New Roman"/>
          <w:sz w:val="28"/>
        </w:rPr>
        <w:t>второй младшей группы;</w:t>
      </w:r>
      <w:r>
        <w:rPr>
          <w:rFonts w:ascii="Times New Roman" w:hAnsi="Times New Roman" w:cs="Times New Roman"/>
          <w:sz w:val="28"/>
        </w:rPr>
        <w:t xml:space="preserve"> </w:t>
      </w:r>
      <w:r w:rsidRPr="00A469E3">
        <w:rPr>
          <w:rFonts w:ascii="Times New Roman" w:hAnsi="Times New Roman" w:cs="Times New Roman"/>
          <w:sz w:val="28"/>
        </w:rPr>
        <w:t>средней группы.</w:t>
      </w:r>
    </w:p>
    <w:p w:rsidR="00A469E3" w:rsidRPr="00A469E3" w:rsidRDefault="00A469E3" w:rsidP="00F54BE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469E3">
        <w:rPr>
          <w:rFonts w:ascii="Times New Roman" w:hAnsi="Times New Roman" w:cs="Times New Roman"/>
          <w:i/>
          <w:sz w:val="28"/>
        </w:rPr>
        <w:t>Практический метод</w:t>
      </w:r>
    </w:p>
    <w:p w:rsidR="00A469E3" w:rsidRPr="00A469E3" w:rsidRDefault="00A469E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69E3">
        <w:rPr>
          <w:rFonts w:ascii="Times New Roman" w:hAnsi="Times New Roman" w:cs="Times New Roman"/>
          <w:sz w:val="28"/>
        </w:rPr>
        <w:t xml:space="preserve">Этот метод объединяет приёмы, направленные на практическое освоение тематики заданий на внимательность. Причём задания могут быть как вариант выполнения упражнения (например, в старшей группе </w:t>
      </w:r>
      <w:r w:rsidRPr="00A469E3">
        <w:rPr>
          <w:rFonts w:ascii="Times New Roman" w:hAnsi="Times New Roman" w:cs="Times New Roman"/>
          <w:sz w:val="28"/>
        </w:rPr>
        <w:lastRenderedPageBreak/>
        <w:t>нарисовать сюжет истории по ходу рассказа), а могут быть формой рефлексии по поводу уже выполненной развивающей задачи. Примером последнего может быть задание для второй младшей группы нарисовать котёнка, которому на заняти</w:t>
      </w:r>
      <w:r>
        <w:rPr>
          <w:rFonts w:ascii="Times New Roman" w:hAnsi="Times New Roman" w:cs="Times New Roman"/>
          <w:sz w:val="28"/>
        </w:rPr>
        <w:t>и дети помогли пройти лабиринт.</w:t>
      </w:r>
    </w:p>
    <w:p w:rsidR="00A469E3" w:rsidRPr="00A469E3" w:rsidRDefault="00A469E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69E3">
        <w:rPr>
          <w:rFonts w:ascii="Times New Roman" w:hAnsi="Times New Roman" w:cs="Times New Roman"/>
          <w:sz w:val="28"/>
        </w:rPr>
        <w:t>К практическим приё</w:t>
      </w:r>
      <w:r>
        <w:rPr>
          <w:rFonts w:ascii="Times New Roman" w:hAnsi="Times New Roman" w:cs="Times New Roman"/>
          <w:sz w:val="28"/>
        </w:rPr>
        <w:t>мам, кроме рисунков, относятся:</w:t>
      </w:r>
    </w:p>
    <w:p w:rsidR="00A469E3" w:rsidRPr="00A469E3" w:rsidRDefault="00C045DE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469E3" w:rsidRPr="00A469E3">
        <w:rPr>
          <w:rFonts w:ascii="Times New Roman" w:hAnsi="Times New Roman" w:cs="Times New Roman"/>
          <w:sz w:val="28"/>
        </w:rPr>
        <w:t>аппликации, например, сделать из цветной бумаги аппликацию-задание «Овощи» для определения соответствия или несоответствия действительности (красные дыни, зелёная морковка, синие огурцы и пр.);</w:t>
      </w:r>
    </w:p>
    <w:p w:rsidR="00A469E3" w:rsidRDefault="00C045DE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469E3" w:rsidRPr="00A469E3">
        <w:rPr>
          <w:rFonts w:ascii="Times New Roman" w:hAnsi="Times New Roman" w:cs="Times New Roman"/>
          <w:sz w:val="28"/>
        </w:rPr>
        <w:t>поделки (дети младшей или средней группы вместе с родителями делают из полимерной глины геометрические фигуры, которые затем используются в упражнении на поиск соответствия поделки контурам фигуры на листе бумаги).</w:t>
      </w:r>
    </w:p>
    <w:p w:rsidR="00711DAF" w:rsidRDefault="00BA5B64" w:rsidP="00711D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6770"/>
            <wp:effectExtent l="0" t="0" r="3175" b="1270"/>
            <wp:docPr id="7" name="Рисунок 7" descr="D:\Документы\на сайт радуга\знакомство с детьми психологом\Новая папка\IMG_20211026_09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на сайт радуга\знакомство с детьми психологом\Новая папка\IMG_20211026_0918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3" w:rsidRPr="00A469E3" w:rsidRDefault="00A469E3" w:rsidP="00F54BE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469E3">
        <w:rPr>
          <w:rFonts w:ascii="Times New Roman" w:hAnsi="Times New Roman" w:cs="Times New Roman"/>
          <w:i/>
          <w:sz w:val="28"/>
        </w:rPr>
        <w:t>Игровой метод</w:t>
      </w:r>
    </w:p>
    <w:p w:rsidR="00A469E3" w:rsidRPr="00A469E3" w:rsidRDefault="00A469E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69E3">
        <w:rPr>
          <w:rFonts w:ascii="Times New Roman" w:hAnsi="Times New Roman" w:cs="Times New Roman"/>
          <w:sz w:val="28"/>
        </w:rPr>
        <w:t>Этот метод ценен не только содержанием, но и форматом организации заданий в рамках других методов, позволяющим активизировать внимание ребят. При этом педагог использует все виды игр, которые практикуются в ра</w:t>
      </w:r>
      <w:r>
        <w:rPr>
          <w:rFonts w:ascii="Times New Roman" w:hAnsi="Times New Roman" w:cs="Times New Roman"/>
          <w:sz w:val="28"/>
        </w:rPr>
        <w:t>боте с дошколятами:</w:t>
      </w:r>
    </w:p>
    <w:p w:rsidR="00A469E3" w:rsidRPr="00A469E3" w:rsidRDefault="00A469E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A469E3">
        <w:rPr>
          <w:rFonts w:ascii="Times New Roman" w:hAnsi="Times New Roman" w:cs="Times New Roman"/>
          <w:sz w:val="28"/>
        </w:rPr>
        <w:t>дидактические, цель которых презентовать, отработать или закрепить тот или иной материал через тренировку произвольного внимания;</w:t>
      </w:r>
    </w:p>
    <w:p w:rsidR="00A469E3" w:rsidRPr="00A469E3" w:rsidRDefault="00A469E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469E3">
        <w:rPr>
          <w:rFonts w:ascii="Times New Roman" w:hAnsi="Times New Roman" w:cs="Times New Roman"/>
          <w:sz w:val="28"/>
        </w:rPr>
        <w:t>подвижные, направленные на удовлетворение потребности в двигательной активности;</w:t>
      </w:r>
    </w:p>
    <w:p w:rsidR="00A469E3" w:rsidRDefault="00A469E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469E3">
        <w:rPr>
          <w:rFonts w:ascii="Times New Roman" w:hAnsi="Times New Roman" w:cs="Times New Roman"/>
          <w:sz w:val="28"/>
        </w:rPr>
        <w:t>театрализованные, призванные раскрыть творческий потенциал малышей.</w:t>
      </w:r>
    </w:p>
    <w:p w:rsidR="00A469E3" w:rsidRPr="00F54BEC" w:rsidRDefault="00A469E3" w:rsidP="00F54BE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F54BEC">
        <w:rPr>
          <w:rFonts w:ascii="Times New Roman" w:hAnsi="Times New Roman" w:cs="Times New Roman"/>
          <w:i/>
          <w:sz w:val="28"/>
        </w:rPr>
        <w:t>Психогимнастика</w:t>
      </w:r>
      <w:proofErr w:type="spellEnd"/>
    </w:p>
    <w:p w:rsidR="00A469E3" w:rsidRDefault="00A469E3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69E3">
        <w:rPr>
          <w:rFonts w:ascii="Times New Roman" w:hAnsi="Times New Roman" w:cs="Times New Roman"/>
          <w:sz w:val="28"/>
        </w:rPr>
        <w:t xml:space="preserve">Одной из разновидностей игр театрализованного характера, активно используемых для развития внимания у дошкольников, начиная со средней группы, является упомянутая выше </w:t>
      </w:r>
      <w:proofErr w:type="spellStart"/>
      <w:r w:rsidRPr="00A469E3">
        <w:rPr>
          <w:rFonts w:ascii="Times New Roman" w:hAnsi="Times New Roman" w:cs="Times New Roman"/>
          <w:sz w:val="28"/>
        </w:rPr>
        <w:t>психогимнастика</w:t>
      </w:r>
      <w:proofErr w:type="spellEnd"/>
      <w:r w:rsidRPr="00A469E3">
        <w:rPr>
          <w:rFonts w:ascii="Times New Roman" w:hAnsi="Times New Roman" w:cs="Times New Roman"/>
          <w:sz w:val="28"/>
        </w:rPr>
        <w:t>.</w:t>
      </w:r>
    </w:p>
    <w:p w:rsidR="00C045DE" w:rsidRDefault="00BA5B64" w:rsidP="00BA5B64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4798031" cy="3596650"/>
            <wp:effectExtent l="0" t="0" r="3175" b="3810"/>
            <wp:docPr id="10" name="Рисунок 10" descr="D:\Документы\на сайт радуга\знакомство с детьми психологом\Новая папка\IMG_20211026_09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\на сайт радуга\знакомство с детьми психологом\Новая папка\IMG_20211026_0904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91" cy="359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EC" w:rsidRPr="00F54BEC" w:rsidRDefault="00F54BEC" w:rsidP="00F54BE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54BEC">
        <w:rPr>
          <w:rFonts w:ascii="Times New Roman" w:hAnsi="Times New Roman" w:cs="Times New Roman"/>
          <w:i/>
          <w:sz w:val="28"/>
        </w:rPr>
        <w:t>Картотеки игр на внимание</w:t>
      </w:r>
    </w:p>
    <w:p w:rsidR="00F54BEC" w:rsidRPr="00F54BEC" w:rsidRDefault="00F54BEC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54BEC">
        <w:rPr>
          <w:rFonts w:ascii="Times New Roman" w:hAnsi="Times New Roman" w:cs="Times New Roman"/>
          <w:sz w:val="28"/>
        </w:rPr>
        <w:t>Игры на внимание могут быть частью любого вид</w:t>
      </w:r>
      <w:r>
        <w:rPr>
          <w:rFonts w:ascii="Times New Roman" w:hAnsi="Times New Roman" w:cs="Times New Roman"/>
          <w:sz w:val="28"/>
        </w:rPr>
        <w:t>а образовательной деятельности.</w:t>
      </w:r>
    </w:p>
    <w:p w:rsidR="00F54BEC" w:rsidRPr="00F54BEC" w:rsidRDefault="00F54BEC" w:rsidP="00F54BEC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54BEC">
        <w:rPr>
          <w:rFonts w:ascii="Times New Roman" w:hAnsi="Times New Roman" w:cs="Times New Roman"/>
          <w:b/>
          <w:sz w:val="28"/>
        </w:rPr>
        <w:t>Игры на внимание с детьми младшей группы</w:t>
      </w:r>
    </w:p>
    <w:p w:rsidR="00F54BEC" w:rsidRDefault="00F54BEC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54BEC">
        <w:rPr>
          <w:rFonts w:ascii="Times New Roman" w:hAnsi="Times New Roman" w:cs="Times New Roman"/>
          <w:sz w:val="28"/>
        </w:rPr>
        <w:t xml:space="preserve">При подготовке заданий для малышей этой возрастной группы следует уделять внимание играм, способствующим развитию речи. Например, «Я или ты»: педагог становится рядом с детьми, описывает предмет, находящийся в некотором отдалении от участников игры. Дети по очереди шагают, </w:t>
      </w:r>
      <w:r w:rsidRPr="00F54BEC">
        <w:rPr>
          <w:rFonts w:ascii="Times New Roman" w:hAnsi="Times New Roman" w:cs="Times New Roman"/>
          <w:sz w:val="28"/>
        </w:rPr>
        <w:lastRenderedPageBreak/>
        <w:t xml:space="preserve">сопровождая каждый шаг словом из той или иной категории предметов, обозначенной взрослым (всё круглое или всё мягкое). </w:t>
      </w:r>
    </w:p>
    <w:p w:rsidR="00F54BEC" w:rsidRPr="00F54BEC" w:rsidRDefault="00F54BEC" w:rsidP="00F54BEC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54BEC">
        <w:rPr>
          <w:rFonts w:ascii="Times New Roman" w:hAnsi="Times New Roman" w:cs="Times New Roman"/>
          <w:b/>
          <w:sz w:val="28"/>
        </w:rPr>
        <w:t>Игры на внимание с детьми средней группы</w:t>
      </w:r>
    </w:p>
    <w:p w:rsidR="00F54BEC" w:rsidRDefault="00F54BEC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54BEC">
        <w:rPr>
          <w:rFonts w:ascii="Times New Roman" w:hAnsi="Times New Roman" w:cs="Times New Roman"/>
          <w:sz w:val="28"/>
        </w:rPr>
        <w:t>Для игр с ребятами среднего дошкольного возраста важно подбирать задания, требующие поисковых усилий со стороны малышей. Например, найти короткую дорогу к цели в игре «Кто-то оставил следы». Суть игры в том, чтобы по разбросанным по комнате вырезанным из бумаги следам пройти кратчайшей дорогой к цели (например, конфете или яблоку), делая шаги двумя ногами поочерёдно и попадая при этом в след.</w:t>
      </w:r>
    </w:p>
    <w:p w:rsidR="00F54BEC" w:rsidRPr="00F54BEC" w:rsidRDefault="00F54BEC" w:rsidP="00F54BEC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54BEC">
        <w:rPr>
          <w:rFonts w:ascii="Times New Roman" w:hAnsi="Times New Roman" w:cs="Times New Roman"/>
          <w:b/>
          <w:sz w:val="28"/>
        </w:rPr>
        <w:t>Игры на внимание в старшей группе</w:t>
      </w:r>
    </w:p>
    <w:p w:rsidR="00F54BEC" w:rsidRPr="00F54BEC" w:rsidRDefault="00F54BEC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54BEC">
        <w:rPr>
          <w:rFonts w:ascii="Times New Roman" w:hAnsi="Times New Roman" w:cs="Times New Roman"/>
          <w:sz w:val="28"/>
        </w:rPr>
        <w:t xml:space="preserve">Акцент в играх на развитие </w:t>
      </w:r>
      <w:proofErr w:type="spellStart"/>
      <w:r w:rsidRPr="00F54BEC">
        <w:rPr>
          <w:rFonts w:ascii="Times New Roman" w:hAnsi="Times New Roman" w:cs="Times New Roman"/>
          <w:sz w:val="28"/>
        </w:rPr>
        <w:t>аттенционных</w:t>
      </w:r>
      <w:proofErr w:type="spellEnd"/>
      <w:r w:rsidRPr="00F54BEC">
        <w:rPr>
          <w:rFonts w:ascii="Times New Roman" w:hAnsi="Times New Roman" w:cs="Times New Roman"/>
          <w:sz w:val="28"/>
        </w:rPr>
        <w:t xml:space="preserve"> способностей в старшей группе делается на стимуляцию наблюдательности, развитие умения выделять общее и частное при сравнении объектов. К примеру, в игре «Художник» малыши работают в парах: один — художник, другой — модель. Первый смотрит на второго, а потом отворачивается и детально описыва</w:t>
      </w:r>
      <w:r>
        <w:rPr>
          <w:rFonts w:ascii="Times New Roman" w:hAnsi="Times New Roman" w:cs="Times New Roman"/>
          <w:sz w:val="28"/>
        </w:rPr>
        <w:t>ет его позу, характерные черты.</w:t>
      </w:r>
    </w:p>
    <w:p w:rsidR="00F54BEC" w:rsidRPr="00F54BEC" w:rsidRDefault="00F54BEC" w:rsidP="00C045D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54BEC">
        <w:rPr>
          <w:rFonts w:ascii="Times New Roman" w:hAnsi="Times New Roman" w:cs="Times New Roman"/>
          <w:sz w:val="28"/>
        </w:rPr>
        <w:t xml:space="preserve">В старшей группе, кроме того, подводится итог всем аспектам развития внимания, разрабатываемым ранее, а также малыши знакомятся с заданиями на переключение концентрации аттракционных способностей, предваряя тем самым работу по развитию </w:t>
      </w:r>
      <w:proofErr w:type="spellStart"/>
      <w:r w:rsidRPr="00F54BEC">
        <w:rPr>
          <w:rFonts w:ascii="Times New Roman" w:hAnsi="Times New Roman" w:cs="Times New Roman"/>
          <w:sz w:val="28"/>
        </w:rPr>
        <w:t>аттенционных</w:t>
      </w:r>
      <w:proofErr w:type="spellEnd"/>
      <w:r w:rsidRPr="00F54BEC">
        <w:rPr>
          <w:rFonts w:ascii="Times New Roman" w:hAnsi="Times New Roman" w:cs="Times New Roman"/>
          <w:sz w:val="28"/>
        </w:rPr>
        <w:t xml:space="preserve"> способностей в подготовительной группе. </w:t>
      </w:r>
    </w:p>
    <w:p w:rsidR="00F54BEC" w:rsidRPr="00F54BEC" w:rsidRDefault="00F54BEC" w:rsidP="00F54BEC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54BEC">
        <w:rPr>
          <w:rFonts w:ascii="Times New Roman" w:hAnsi="Times New Roman" w:cs="Times New Roman"/>
          <w:b/>
          <w:sz w:val="28"/>
        </w:rPr>
        <w:t>Игры на внимание в подготовительной группе</w:t>
      </w:r>
    </w:p>
    <w:p w:rsidR="00F54BEC" w:rsidRDefault="00F54BEC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54BEC">
        <w:rPr>
          <w:rFonts w:ascii="Times New Roman" w:hAnsi="Times New Roman" w:cs="Times New Roman"/>
          <w:sz w:val="28"/>
        </w:rPr>
        <w:t>Основным направлением выбора игрового материала для развития внимания детей 6–7 лет является отработка способности переключать внимание с предмета (явления) на предмет (явление)в рамках одного задания. Так, например, в игре «Нарисуй быстрее» дети дорисовывают недостающий элемент к каждому изображению в строке: листик для груши или дверь для домика.</w:t>
      </w:r>
    </w:p>
    <w:p w:rsidR="00F54BEC" w:rsidRPr="00F54BEC" w:rsidRDefault="00F54BEC" w:rsidP="00F54BE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54BEC">
        <w:rPr>
          <w:rFonts w:ascii="Times New Roman" w:hAnsi="Times New Roman" w:cs="Times New Roman"/>
          <w:i/>
          <w:sz w:val="28"/>
        </w:rPr>
        <w:t>Методика организации занятий на развитие внимания</w:t>
      </w:r>
    </w:p>
    <w:p w:rsidR="00F54BEC" w:rsidRDefault="00F54BEC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54BEC">
        <w:rPr>
          <w:rFonts w:ascii="Times New Roman" w:hAnsi="Times New Roman" w:cs="Times New Roman"/>
          <w:sz w:val="28"/>
        </w:rPr>
        <w:t xml:space="preserve">Несмотря на то что развитие </w:t>
      </w:r>
      <w:proofErr w:type="spellStart"/>
      <w:r w:rsidRPr="00F54BEC">
        <w:rPr>
          <w:rFonts w:ascii="Times New Roman" w:hAnsi="Times New Roman" w:cs="Times New Roman"/>
          <w:sz w:val="28"/>
        </w:rPr>
        <w:t>аттенционных</w:t>
      </w:r>
      <w:proofErr w:type="spellEnd"/>
      <w:r w:rsidRPr="00F54BEC">
        <w:rPr>
          <w:rFonts w:ascii="Times New Roman" w:hAnsi="Times New Roman" w:cs="Times New Roman"/>
          <w:sz w:val="28"/>
        </w:rPr>
        <w:t xml:space="preserve"> способностей — это обязательная цель любого занятия, в детских садах на усмотрение педагога при согласовании с методическим советом детского сада 1–2 раза в неделю во второй половине дня проводятся также и отдельные уроки на тренировку внимания. Структура таких занятий идентична организации </w:t>
      </w:r>
      <w:r w:rsidRPr="00F54BEC">
        <w:rPr>
          <w:rFonts w:ascii="Times New Roman" w:hAnsi="Times New Roman" w:cs="Times New Roman"/>
          <w:sz w:val="28"/>
        </w:rPr>
        <w:lastRenderedPageBreak/>
        <w:t>непосредственной образовательной деятельности (НОД) любой другой направленности.</w:t>
      </w:r>
    </w:p>
    <w:p w:rsidR="00F54BEC" w:rsidRPr="00F54BEC" w:rsidRDefault="00F54BEC" w:rsidP="00F54BE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54BEC">
        <w:rPr>
          <w:rFonts w:ascii="Times New Roman" w:hAnsi="Times New Roman" w:cs="Times New Roman"/>
          <w:i/>
          <w:sz w:val="28"/>
        </w:rPr>
        <w:t xml:space="preserve">Диагностика развития </w:t>
      </w:r>
      <w:proofErr w:type="spellStart"/>
      <w:r w:rsidRPr="00F54BEC">
        <w:rPr>
          <w:rFonts w:ascii="Times New Roman" w:hAnsi="Times New Roman" w:cs="Times New Roman"/>
          <w:i/>
          <w:sz w:val="28"/>
        </w:rPr>
        <w:t>аттенционных</w:t>
      </w:r>
      <w:proofErr w:type="spellEnd"/>
      <w:r w:rsidRPr="00F54BEC">
        <w:rPr>
          <w:rFonts w:ascii="Times New Roman" w:hAnsi="Times New Roman" w:cs="Times New Roman"/>
          <w:i/>
          <w:sz w:val="28"/>
        </w:rPr>
        <w:t xml:space="preserve"> способностей</w:t>
      </w:r>
    </w:p>
    <w:p w:rsidR="00F54BEC" w:rsidRPr="00F54BEC" w:rsidRDefault="00F54BEC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54BEC">
        <w:rPr>
          <w:rFonts w:ascii="Times New Roman" w:hAnsi="Times New Roman" w:cs="Times New Roman"/>
          <w:sz w:val="28"/>
        </w:rPr>
        <w:t>Все аспекты развития дошкольника, и внимание в том числе, тщательно анализируются из года в год его пребывания в детском саду. Диагностика проводится два раза в год: в начале (в сентябре, нач</w:t>
      </w:r>
      <w:r>
        <w:rPr>
          <w:rFonts w:ascii="Times New Roman" w:hAnsi="Times New Roman" w:cs="Times New Roman"/>
          <w:sz w:val="28"/>
        </w:rPr>
        <w:t>але октября) и в конце (в мае).</w:t>
      </w:r>
    </w:p>
    <w:p w:rsidR="00F54BEC" w:rsidRPr="00A469E3" w:rsidRDefault="00F54BEC" w:rsidP="00F54BE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54BEC">
        <w:rPr>
          <w:rFonts w:ascii="Times New Roman" w:hAnsi="Times New Roman" w:cs="Times New Roman"/>
          <w:sz w:val="28"/>
        </w:rPr>
        <w:t>Анализ проводится по всем показателям развития внимания: концентрации, интенсивности, устойчивости и переключаемости.</w:t>
      </w:r>
    </w:p>
    <w:sectPr w:rsidR="00F54BEC" w:rsidRPr="00A469E3" w:rsidSect="002A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AD9"/>
    <w:multiLevelType w:val="hybridMultilevel"/>
    <w:tmpl w:val="9530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1129"/>
    <w:multiLevelType w:val="hybridMultilevel"/>
    <w:tmpl w:val="E4448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E26E8"/>
    <w:multiLevelType w:val="multilevel"/>
    <w:tmpl w:val="727E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17C9F"/>
    <w:multiLevelType w:val="multilevel"/>
    <w:tmpl w:val="57C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240FB"/>
    <w:multiLevelType w:val="multilevel"/>
    <w:tmpl w:val="4CD2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D7B64"/>
    <w:multiLevelType w:val="multilevel"/>
    <w:tmpl w:val="0B9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6473F"/>
    <w:multiLevelType w:val="multilevel"/>
    <w:tmpl w:val="E17C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A7566"/>
    <w:multiLevelType w:val="multilevel"/>
    <w:tmpl w:val="4DF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A075A"/>
    <w:multiLevelType w:val="multilevel"/>
    <w:tmpl w:val="4D8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968BC"/>
    <w:multiLevelType w:val="multilevel"/>
    <w:tmpl w:val="607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BF"/>
    <w:rsid w:val="00153B9C"/>
    <w:rsid w:val="002A08FE"/>
    <w:rsid w:val="002E6B74"/>
    <w:rsid w:val="006B06BF"/>
    <w:rsid w:val="00711DAF"/>
    <w:rsid w:val="008B0C73"/>
    <w:rsid w:val="00A469E3"/>
    <w:rsid w:val="00B03457"/>
    <w:rsid w:val="00BA5B64"/>
    <w:rsid w:val="00C045DE"/>
    <w:rsid w:val="00DE0C34"/>
    <w:rsid w:val="00F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2CF5A-0F60-4135-90C2-4E87F8DA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0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</dc:creator>
  <cp:keywords/>
  <dc:description/>
  <cp:lastModifiedBy>User</cp:lastModifiedBy>
  <cp:revision>2</cp:revision>
  <dcterms:created xsi:type="dcterms:W3CDTF">2022-02-25T04:09:00Z</dcterms:created>
  <dcterms:modified xsi:type="dcterms:W3CDTF">2022-02-25T04:09:00Z</dcterms:modified>
</cp:coreProperties>
</file>