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BD" w:rsidRPr="00BB25BD" w:rsidRDefault="00BB25BD" w:rsidP="00BB25B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25B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ПРОЕКТ</w:t>
      </w:r>
      <w:r w:rsidRPr="00BB25B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gramStart"/>
      <w:r w:rsidRPr="00BB25B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ПРОГРАММЫ АВГУСТОВСКОГО СОВЕЩАНИЯ РАБОТНИКОВ ОБРАЗОВАНИЯ РЕСПУБЛИКИ</w:t>
      </w:r>
      <w:proofErr w:type="gramEnd"/>
      <w:r w:rsidRPr="00BB25B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 АЛТАЙ</w:t>
      </w:r>
    </w:p>
    <w:p w:rsidR="00BB25BD" w:rsidRPr="00BB25BD" w:rsidRDefault="00BB25BD" w:rsidP="00BB25B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25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«Формирование единой культурно-воспитательной системы в сфере образования Республики Алтай»</w:t>
      </w:r>
    </w:p>
    <w:p w:rsidR="00BB25BD" w:rsidRPr="00BB25BD" w:rsidRDefault="00BB25BD" w:rsidP="00BB25B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25B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Дата, время, место проведения:</w:t>
      </w:r>
      <w:r w:rsidRPr="00BB25B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25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22.08.2017 г. 09.00–17.00 ч., Национальный театр, Горно-Алтайский педагогический колледж</w:t>
      </w:r>
    </w:p>
    <w:p w:rsidR="00BB25BD" w:rsidRPr="00BB25BD" w:rsidRDefault="00BB25BD" w:rsidP="00BB25B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25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tbl>
      <w:tblPr>
        <w:tblW w:w="10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4619"/>
        <w:gridCol w:w="4536"/>
      </w:tblGrid>
      <w:tr w:rsidR="00BB25BD" w:rsidRPr="00BB25BD" w:rsidTr="00BB25BD"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Время</w:t>
            </w: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Мероприятия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Место проведения</w:t>
            </w:r>
          </w:p>
        </w:tc>
      </w:tr>
      <w:tr w:rsidR="00BB25BD" w:rsidRPr="00BB25BD" w:rsidTr="00BB25BD"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09.00-10.00</w:t>
            </w: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Регистрация участников пленарного заседания совещания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Фойе </w:t>
            </w:r>
            <w:proofErr w:type="gramStart"/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БУ РА</w:t>
            </w:r>
            <w:proofErr w:type="gramEnd"/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«Национальный драматический театр имени П.В. </w:t>
            </w:r>
            <w:proofErr w:type="spellStart"/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Кучияк</w:t>
            </w:r>
            <w:proofErr w:type="spellEnd"/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»</w:t>
            </w:r>
          </w:p>
        </w:tc>
      </w:tr>
      <w:tr w:rsidR="00BB25BD" w:rsidRPr="00BB25BD" w:rsidTr="00BB25BD"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09.00-09.45</w:t>
            </w: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Приветственный кофе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Фойе </w:t>
            </w:r>
            <w:proofErr w:type="gramStart"/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БУ РА</w:t>
            </w:r>
            <w:proofErr w:type="gramEnd"/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«Национальный драматический театр имени П.В. </w:t>
            </w:r>
            <w:proofErr w:type="spellStart"/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Кучияк</w:t>
            </w:r>
            <w:proofErr w:type="spellEnd"/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»</w:t>
            </w:r>
          </w:p>
        </w:tc>
      </w:tr>
      <w:tr w:rsidR="00BB25BD" w:rsidRPr="00BB25BD" w:rsidTr="00BB25BD"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10.00-11.45.</w:t>
            </w:r>
          </w:p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ПЛЕНАРНОЕ ЗАСЕДАНИЕ</w:t>
            </w:r>
          </w:p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Большой зал </w:t>
            </w:r>
            <w:proofErr w:type="gramStart"/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БУ РА</w:t>
            </w:r>
            <w:proofErr w:type="gramEnd"/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«Национальный драматический театр имени П.В. </w:t>
            </w:r>
            <w:proofErr w:type="spellStart"/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Кучияк</w:t>
            </w:r>
            <w:proofErr w:type="spellEnd"/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»</w:t>
            </w:r>
          </w:p>
        </w:tc>
      </w:tr>
      <w:tr w:rsidR="00BB25BD" w:rsidRPr="00BB25BD" w:rsidTr="00BB25BD"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12.00-12.40</w:t>
            </w: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Участие в праздновании Дня российского флага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Центральная площадь им. В.И. Ленина</w:t>
            </w:r>
          </w:p>
        </w:tc>
      </w:tr>
      <w:tr w:rsidR="00BB25BD" w:rsidRPr="00BB25BD" w:rsidTr="00BB25BD">
        <w:trPr>
          <w:trHeight w:val="465"/>
        </w:trPr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12.40-13.30</w:t>
            </w: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ОБЕД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Столовая Горно-Алтайского педагогического колледжа (ГАПК)</w:t>
            </w:r>
          </w:p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B25BD" w:rsidRPr="00BB25BD" w:rsidTr="00BB25BD"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13.15-13.30</w:t>
            </w: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Регистрация участников совещания по площадкам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ГАПК</w:t>
            </w:r>
          </w:p>
        </w:tc>
      </w:tr>
      <w:tr w:rsidR="00BB25BD" w:rsidRPr="00BB25BD" w:rsidTr="00BB25BD"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13.30-16.00</w:t>
            </w: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Работа выставки  общественных и других организаций – социальных партнеров, участвующих в воспитании школьников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ГАПК</w:t>
            </w:r>
          </w:p>
        </w:tc>
      </w:tr>
      <w:tr w:rsidR="00BB25BD" w:rsidRPr="00BB25BD" w:rsidTr="00BB25BD">
        <w:tc>
          <w:tcPr>
            <w:tcW w:w="16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13.30-15.00</w:t>
            </w:r>
          </w:p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РАБОТА ПРЕЗЕНТАЦИОННЫХ ПЛОЩАДОК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ГАПК</w:t>
            </w:r>
          </w:p>
        </w:tc>
      </w:tr>
      <w:tr w:rsidR="00BB25BD" w:rsidRPr="00BB25BD" w:rsidTr="00BB25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1. Детский сад и семья – единое воспитательное пространство</w:t>
            </w:r>
          </w:p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ГАПК</w:t>
            </w:r>
          </w:p>
        </w:tc>
      </w:tr>
      <w:tr w:rsidR="00BB25BD" w:rsidRPr="00BB25BD" w:rsidTr="00BB25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2.Программа воспитания и социализации школы: достижения и ориентиры</w:t>
            </w:r>
          </w:p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ГАПК</w:t>
            </w:r>
          </w:p>
        </w:tc>
      </w:tr>
      <w:tr w:rsidR="00BB25BD" w:rsidRPr="00BB25BD" w:rsidTr="00BB25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3.Детские общественные организации: взращивание лидеров и опыт социализации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ГАПК</w:t>
            </w:r>
          </w:p>
        </w:tc>
      </w:tr>
      <w:tr w:rsidR="00BB25BD" w:rsidRPr="00BB25BD" w:rsidTr="00BB25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4. Образовательная организация и социальные институты в воспитании </w:t>
            </w:r>
            <w:proofErr w:type="gramStart"/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: опыт сотрудничества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ГАПК</w:t>
            </w:r>
          </w:p>
        </w:tc>
      </w:tr>
      <w:tr w:rsidR="00BB25BD" w:rsidRPr="00BB25BD" w:rsidTr="00BB25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5. Проектная и исследовательская деятельность учащихся: путь к успешной профессиональной деятельности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ГАПК</w:t>
            </w:r>
          </w:p>
        </w:tc>
      </w:tr>
      <w:tr w:rsidR="00BB25BD" w:rsidRPr="00BB25BD" w:rsidTr="00BB25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6. «Перспективы взаимодействия музея и образовательных организаций в воспитании подрастающего поколения»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Национальный музей им. А.В. Анохина</w:t>
            </w:r>
          </w:p>
        </w:tc>
      </w:tr>
      <w:tr w:rsidR="00BB25BD" w:rsidRPr="00BB25BD" w:rsidTr="00BB25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РАБОТА  ПЕРЕГОВОРНЫХ ПЛОЩАДОК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ГАПК</w:t>
            </w:r>
          </w:p>
        </w:tc>
      </w:tr>
      <w:tr w:rsidR="00BB25BD" w:rsidRPr="00BB25BD" w:rsidTr="00BB25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1.Формирование гражданской идентичности в современной </w:t>
            </w:r>
            <w:proofErr w:type="spellStart"/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социокультурной</w:t>
            </w:r>
            <w:proofErr w:type="spellEnd"/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среде</w:t>
            </w:r>
          </w:p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     ГАПК</w:t>
            </w:r>
          </w:p>
        </w:tc>
      </w:tr>
      <w:tr w:rsidR="00BB25BD" w:rsidRPr="00BB25BD" w:rsidTr="00BB25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2. Формирование у </w:t>
            </w:r>
            <w:proofErr w:type="gramStart"/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профессиональной идентичности, готовности к профессиональному выбору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    ГАПК</w:t>
            </w:r>
          </w:p>
        </w:tc>
      </w:tr>
      <w:tr w:rsidR="00BB25BD" w:rsidRPr="00BB25BD" w:rsidTr="00BB25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3. Профессиональная среда как условие   становления личности педагога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    ГАПК</w:t>
            </w:r>
          </w:p>
        </w:tc>
      </w:tr>
      <w:tr w:rsidR="00BB25BD" w:rsidRPr="00BB25BD" w:rsidTr="00BB25BD"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4.Психологические аспекты педагогического взаимодействия в воспитании </w:t>
            </w:r>
            <w:proofErr w:type="gramStart"/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    ГАПК</w:t>
            </w:r>
          </w:p>
        </w:tc>
      </w:tr>
      <w:tr w:rsidR="00BB25BD" w:rsidRPr="00BB25BD" w:rsidTr="00BB25BD"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15.00-15.10</w:t>
            </w: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ПЕРЕРЫВ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B25BD" w:rsidRPr="00BB25BD" w:rsidTr="00BB25BD">
        <w:tc>
          <w:tcPr>
            <w:tcW w:w="16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15.10-16.10</w:t>
            </w: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МАСТЕР-КЛАССЫ, ПРЕЗЕНТАЦИИ ПЕРСОНАЛЬНЫХ ВЫСТАВОК ПО ВОСПИТАТЕЛЬНОЙ ДЕЯТЕЛЬНОСТИ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ГАПК</w:t>
            </w:r>
          </w:p>
        </w:tc>
      </w:tr>
      <w:tr w:rsidR="00BB25BD" w:rsidRPr="00BB25BD" w:rsidTr="00BB25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ЭКСПЕРТНЫЙ СЕМИНАР </w:t>
            </w:r>
            <w:r w:rsidRPr="00BB25B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ru-RU"/>
              </w:rPr>
              <w:t>«Педагогические стратегии повышения качества образования в школах, нуждающихся в поддержке»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ГАПК</w:t>
            </w:r>
          </w:p>
        </w:tc>
      </w:tr>
      <w:tr w:rsidR="00BB25BD" w:rsidRPr="00BB25BD" w:rsidTr="00BB25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УСТАНОВОЧНЫЙ СЕМИНАР</w:t>
            </w:r>
            <w:r w:rsidRPr="00BB25BD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 теме:</w:t>
            </w:r>
            <w:r w:rsidRPr="00BB25BD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BB25B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ru-RU"/>
              </w:rPr>
              <w:t>«Использование результатов государственной итоговой аттестации для совершенствования качества обучения»</w:t>
            </w:r>
            <w:r w:rsidRPr="00BB25BD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участием заведующих РМК, руководителей муниципальных отделений РУМО по общему образованию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ГАПК</w:t>
            </w:r>
          </w:p>
        </w:tc>
      </w:tr>
      <w:tr w:rsidR="00BB25BD" w:rsidRPr="00BB25BD" w:rsidTr="00BB25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УСТАНОВОЧНЫЙ СЕМИНАР</w:t>
            </w:r>
            <w:r w:rsidRPr="00BB25BD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 теме:</w:t>
            </w:r>
            <w:r w:rsidRPr="00BB25BD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BB25B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ru-RU"/>
              </w:rPr>
              <w:t>«Внедрение практики проектного управления в деятельность муниципальных органов управления образованием»</w:t>
            </w:r>
            <w:r w:rsidRPr="00BB25BD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участием руководителей муниципальных органов управления образованием</w:t>
            </w:r>
          </w:p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ГАПК</w:t>
            </w:r>
          </w:p>
        </w:tc>
      </w:tr>
      <w:tr w:rsidR="00BB25BD" w:rsidRPr="00BB25BD" w:rsidTr="00BB25BD"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16.10-17.00</w:t>
            </w: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Подведение итогов совещания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5BD" w:rsidRPr="00BB25BD" w:rsidRDefault="00BB25BD" w:rsidP="00BB25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B25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Читальный зал библиотеки ГАПК</w:t>
            </w:r>
          </w:p>
        </w:tc>
      </w:tr>
    </w:tbl>
    <w:p w:rsidR="00D75443" w:rsidRDefault="00D75443"/>
    <w:sectPr w:rsidR="00D75443" w:rsidSect="00BB25B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5BD"/>
    <w:rsid w:val="00BB25BD"/>
    <w:rsid w:val="00D7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5BD"/>
    <w:rPr>
      <w:b/>
      <w:bCs/>
    </w:rPr>
  </w:style>
  <w:style w:type="character" w:customStyle="1" w:styleId="apple-converted-space">
    <w:name w:val="apple-converted-space"/>
    <w:basedOn w:val="a0"/>
    <w:rsid w:val="00BB25BD"/>
  </w:style>
  <w:style w:type="character" w:styleId="a5">
    <w:name w:val="Emphasis"/>
    <w:basedOn w:val="a0"/>
    <w:uiPriority w:val="20"/>
    <w:qFormat/>
    <w:rsid w:val="00BB25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2427</Characters>
  <Application>Microsoft Office Word</Application>
  <DocSecurity>0</DocSecurity>
  <Lines>20</Lines>
  <Paragraphs>5</Paragraphs>
  <ScaleCrop>false</ScaleCrop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2017-08-11T05:19:00Z</dcterms:created>
  <dcterms:modified xsi:type="dcterms:W3CDTF">2017-08-11T05:22:00Z</dcterms:modified>
</cp:coreProperties>
</file>