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44" w:rsidRPr="009314B2" w:rsidRDefault="00C04244" w:rsidP="00C04244">
      <w:pPr>
        <w:spacing w:after="0" w:line="240" w:lineRule="auto"/>
        <w:ind w:right="-1" w:firstLine="567"/>
        <w:rPr>
          <w:rFonts w:ascii="Times New Roman" w:hAnsi="Times New Roman"/>
          <w:b/>
          <w:bCs/>
          <w:sz w:val="24"/>
          <w:szCs w:val="24"/>
          <w:lang w:val="kk-KZ" w:eastAsia="ru-RU"/>
        </w:rPr>
      </w:pPr>
    </w:p>
    <w:p w:rsidR="00C04244" w:rsidRPr="00D16DE5" w:rsidRDefault="00C04244" w:rsidP="00C04244">
      <w:pPr>
        <w:spacing w:after="0" w:line="240" w:lineRule="auto"/>
        <w:ind w:right="-1" w:firstLine="567"/>
        <w:rPr>
          <w:rFonts w:ascii="Times New Roman" w:hAnsi="Times New Roman"/>
          <w:vanish/>
          <w:sz w:val="24"/>
          <w:szCs w:val="24"/>
          <w:lang w:eastAsia="ru-RU"/>
        </w:rPr>
      </w:pPr>
    </w:p>
    <w:p w:rsidR="00C04244" w:rsidRDefault="00C04244" w:rsidP="00C04244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  <w:lang w:eastAsia="ru-RU"/>
        </w:rPr>
      </w:pPr>
    </w:p>
    <w:p w:rsidR="00C04244" w:rsidRPr="00A11A08" w:rsidRDefault="00C04244" w:rsidP="00C04244">
      <w:pPr>
        <w:pStyle w:val="4"/>
      </w:pPr>
      <w:r w:rsidRPr="00A11A08">
        <w:t xml:space="preserve">Приложение 2 </w:t>
      </w:r>
    </w:p>
    <w:p w:rsidR="00C04244" w:rsidRPr="00D16DE5" w:rsidRDefault="00C04244" w:rsidP="00C04244">
      <w:pPr>
        <w:pStyle w:val="1"/>
        <w:ind w:right="-1" w:firstLine="567"/>
      </w:pPr>
      <w:r w:rsidRPr="00D16DE5">
        <w:t>Требования к оформлению текста тезисов и статей</w:t>
      </w:r>
    </w:p>
    <w:p w:rsidR="00C04244" w:rsidRDefault="00C04244" w:rsidP="00C0424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DE5">
        <w:rPr>
          <w:rFonts w:ascii="Times New Roman" w:hAnsi="Times New Roman"/>
          <w:sz w:val="24"/>
          <w:szCs w:val="24"/>
          <w:lang w:eastAsia="ru-RU"/>
        </w:rPr>
        <w:t xml:space="preserve">К публикации принимаются: </w:t>
      </w:r>
      <w:r w:rsidRPr="00D16DE5">
        <w:rPr>
          <w:rFonts w:ascii="Times New Roman" w:hAnsi="Times New Roman"/>
          <w:b/>
          <w:bCs/>
          <w:sz w:val="24"/>
          <w:szCs w:val="24"/>
          <w:lang w:eastAsia="ru-RU"/>
        </w:rPr>
        <w:t>тезисы доклада</w:t>
      </w:r>
      <w:r w:rsidRPr="00D16DE5">
        <w:rPr>
          <w:rFonts w:ascii="Times New Roman" w:hAnsi="Times New Roman"/>
          <w:sz w:val="24"/>
          <w:szCs w:val="24"/>
          <w:lang w:eastAsia="ru-RU"/>
        </w:rPr>
        <w:t xml:space="preserve"> (не более 4 страниц), </w:t>
      </w:r>
      <w:r w:rsidRPr="00D16DE5">
        <w:rPr>
          <w:rFonts w:ascii="Times New Roman" w:hAnsi="Times New Roman"/>
          <w:b/>
          <w:bCs/>
          <w:sz w:val="24"/>
          <w:szCs w:val="24"/>
          <w:lang w:eastAsia="ru-RU"/>
        </w:rPr>
        <w:t>статьи</w:t>
      </w:r>
      <w:r w:rsidRPr="00D16DE5">
        <w:rPr>
          <w:rFonts w:ascii="Times New Roman" w:hAnsi="Times New Roman"/>
          <w:sz w:val="24"/>
          <w:szCs w:val="24"/>
          <w:lang w:eastAsia="ru-RU"/>
        </w:rPr>
        <w:t xml:space="preserve"> (не более 8 страниц).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D16DE5">
        <w:rPr>
          <w:rFonts w:ascii="Times New Roman" w:hAnsi="Times New Roman"/>
          <w:sz w:val="24"/>
          <w:szCs w:val="24"/>
          <w:lang w:eastAsia="ru-RU"/>
        </w:rPr>
        <w:t>екстов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D16DE5">
        <w:rPr>
          <w:rFonts w:ascii="Times New Roman" w:hAnsi="Times New Roman"/>
          <w:sz w:val="24"/>
          <w:szCs w:val="24"/>
          <w:lang w:eastAsia="ru-RU"/>
        </w:rPr>
        <w:t xml:space="preserve"> редактор </w:t>
      </w:r>
      <w:proofErr w:type="spellStart"/>
      <w:r w:rsidRPr="00D16DE5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D16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DE5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D16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D16DE5">
        <w:rPr>
          <w:rFonts w:ascii="Times New Roman" w:hAnsi="Times New Roman"/>
          <w:sz w:val="24"/>
          <w:szCs w:val="24"/>
          <w:lang w:eastAsia="ru-RU"/>
        </w:rPr>
        <w:t xml:space="preserve">се поля – 2,0 см; шрифт </w:t>
      </w:r>
      <w:proofErr w:type="spellStart"/>
      <w:r w:rsidRPr="00D16DE5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D16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DE5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D16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DE5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D16DE5">
        <w:rPr>
          <w:rFonts w:ascii="Times New Roman" w:hAnsi="Times New Roman"/>
          <w:sz w:val="24"/>
          <w:szCs w:val="24"/>
          <w:lang w:eastAsia="ru-RU"/>
        </w:rPr>
        <w:t xml:space="preserve">, основной кегль </w:t>
      </w:r>
      <w:r w:rsidR="00F75110" w:rsidRPr="00D16DE5">
        <w:rPr>
          <w:rFonts w:ascii="Times New Roman" w:hAnsi="Times New Roman"/>
          <w:sz w:val="24"/>
          <w:szCs w:val="24"/>
          <w:lang w:eastAsia="ru-RU"/>
        </w:rPr>
        <w:t>–</w:t>
      </w:r>
      <w:r w:rsidR="00F75110" w:rsidRPr="00F751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6DE5">
        <w:rPr>
          <w:rFonts w:ascii="Times New Roman" w:hAnsi="Times New Roman"/>
          <w:sz w:val="24"/>
          <w:szCs w:val="24"/>
          <w:lang w:eastAsia="ru-RU"/>
        </w:rPr>
        <w:t xml:space="preserve">14, для списка литературы – 12; межстрочный интервал – одинарный; выравнивание по ширине; отступ первой строки абзаца 1,25. Список литературы обусловливается наличием цитат или ссылок и оформляется в соответствии с требованиями ГОСТ 7.1–2003. </w:t>
      </w:r>
    </w:p>
    <w:p w:rsidR="00C04244" w:rsidRDefault="00C04244" w:rsidP="00C0424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DE5">
        <w:rPr>
          <w:rFonts w:ascii="Times New Roman" w:hAnsi="Times New Roman"/>
          <w:sz w:val="24"/>
          <w:szCs w:val="24"/>
          <w:lang w:eastAsia="ru-RU"/>
        </w:rPr>
        <w:t>Ссылки</w:t>
      </w:r>
      <w:r>
        <w:rPr>
          <w:rFonts w:ascii="Times New Roman" w:hAnsi="Times New Roman"/>
          <w:sz w:val="24"/>
          <w:szCs w:val="24"/>
          <w:lang w:eastAsia="ru-RU"/>
        </w:rPr>
        <w:t xml:space="preserve"> в тексте</w:t>
      </w:r>
      <w:r w:rsidRPr="00D16DE5">
        <w:rPr>
          <w:rFonts w:ascii="Times New Roman" w:hAnsi="Times New Roman"/>
          <w:sz w:val="24"/>
          <w:szCs w:val="24"/>
          <w:lang w:eastAsia="ru-RU"/>
        </w:rPr>
        <w:t xml:space="preserve"> следует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16DE5">
        <w:rPr>
          <w:rFonts w:ascii="Times New Roman" w:hAnsi="Times New Roman"/>
          <w:sz w:val="24"/>
          <w:szCs w:val="24"/>
          <w:lang w:eastAsia="ru-RU"/>
        </w:rPr>
        <w:t xml:space="preserve">формлять в квадратных скобках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D16DE5">
        <w:rPr>
          <w:rFonts w:ascii="Times New Roman" w:hAnsi="Times New Roman"/>
          <w:sz w:val="24"/>
          <w:szCs w:val="24"/>
          <w:lang w:eastAsia="ru-RU"/>
        </w:rPr>
        <w:t xml:space="preserve"> указани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D16DE5">
        <w:rPr>
          <w:rFonts w:ascii="Times New Roman" w:hAnsi="Times New Roman"/>
          <w:sz w:val="24"/>
          <w:szCs w:val="24"/>
          <w:lang w:eastAsia="ru-RU"/>
        </w:rPr>
        <w:t xml:space="preserve"> на соответствующий источник списка литературы. Использование автоматических постраничных ссылок не допускается. Текст должен быть тщательно выверен. Оргкомитет оставляет за собой право отбора докладов и распределения их по секциям. Материалы, не соответствующие перечисленным выше требованиям, не рассматриваются. Рабочими языками конференции являются русский и алтайский.</w:t>
      </w:r>
    </w:p>
    <w:sectPr w:rsidR="00C04244" w:rsidSect="00993A39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EB2"/>
    <w:multiLevelType w:val="hybridMultilevel"/>
    <w:tmpl w:val="F73A0618"/>
    <w:lvl w:ilvl="0" w:tplc="3B7C773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872612"/>
    <w:multiLevelType w:val="hybridMultilevel"/>
    <w:tmpl w:val="65CCA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838B4"/>
    <w:multiLevelType w:val="hybridMultilevel"/>
    <w:tmpl w:val="3300E1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095D77"/>
    <w:rsid w:val="0002037F"/>
    <w:rsid w:val="00035D28"/>
    <w:rsid w:val="000734C7"/>
    <w:rsid w:val="0007353B"/>
    <w:rsid w:val="00095D77"/>
    <w:rsid w:val="000E23AF"/>
    <w:rsid w:val="00204DA5"/>
    <w:rsid w:val="003A0B53"/>
    <w:rsid w:val="004F3E84"/>
    <w:rsid w:val="00510539"/>
    <w:rsid w:val="00571B79"/>
    <w:rsid w:val="00590498"/>
    <w:rsid w:val="005B455E"/>
    <w:rsid w:val="006A3296"/>
    <w:rsid w:val="008B1E9A"/>
    <w:rsid w:val="00984BD0"/>
    <w:rsid w:val="00993A39"/>
    <w:rsid w:val="00994E78"/>
    <w:rsid w:val="00AD2C74"/>
    <w:rsid w:val="00B2027E"/>
    <w:rsid w:val="00B7647B"/>
    <w:rsid w:val="00B8014F"/>
    <w:rsid w:val="00C04244"/>
    <w:rsid w:val="00C42BF3"/>
    <w:rsid w:val="00C76E76"/>
    <w:rsid w:val="00D133DE"/>
    <w:rsid w:val="00D92313"/>
    <w:rsid w:val="00D94329"/>
    <w:rsid w:val="00DA1F82"/>
    <w:rsid w:val="00E264CD"/>
    <w:rsid w:val="00F7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u w:val="doub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44"/>
    <w:rPr>
      <w:rFonts w:asciiTheme="minorHAnsi" w:eastAsia="Times New Roman" w:hAnsiTheme="minorHAnsi"/>
      <w:b w:val="0"/>
      <w:sz w:val="22"/>
      <w:szCs w:val="22"/>
      <w:u w:val="none"/>
    </w:rPr>
  </w:style>
  <w:style w:type="paragraph" w:styleId="1">
    <w:name w:val="heading 1"/>
    <w:basedOn w:val="a"/>
    <w:next w:val="a"/>
    <w:link w:val="10"/>
    <w:uiPriority w:val="9"/>
    <w:qFormat/>
    <w:rsid w:val="00C04244"/>
    <w:pPr>
      <w:keepNext/>
      <w:spacing w:after="0" w:line="240" w:lineRule="auto"/>
      <w:ind w:firstLine="708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244"/>
    <w:pPr>
      <w:keepNext/>
      <w:tabs>
        <w:tab w:val="left" w:pos="10064"/>
      </w:tabs>
      <w:suppressAutoHyphens/>
      <w:spacing w:after="0" w:line="240" w:lineRule="auto"/>
      <w:ind w:right="-1"/>
      <w:jc w:val="center"/>
      <w:outlineLvl w:val="1"/>
    </w:pPr>
    <w:rPr>
      <w:rFonts w:ascii="Times New Roman" w:hAnsi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4244"/>
    <w:pPr>
      <w:keepNext/>
      <w:spacing w:after="0" w:line="240" w:lineRule="auto"/>
      <w:ind w:firstLine="567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04244"/>
    <w:pPr>
      <w:keepNext/>
      <w:spacing w:after="0" w:line="240" w:lineRule="auto"/>
      <w:ind w:right="-1" w:firstLine="567"/>
      <w:jc w:val="right"/>
      <w:outlineLvl w:val="3"/>
    </w:pPr>
    <w:rPr>
      <w:rFonts w:ascii="Times New Roman" w:hAnsi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244"/>
    <w:rPr>
      <w:rFonts w:eastAsia="Times New Roman"/>
      <w:bCs/>
      <w:sz w:val="24"/>
      <w:szCs w:val="24"/>
      <w:u w:val="non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244"/>
    <w:rPr>
      <w:rFonts w:eastAsia="Times New Roman"/>
      <w:sz w:val="24"/>
      <w:szCs w:val="24"/>
      <w:u w:val="non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04244"/>
    <w:rPr>
      <w:rFonts w:eastAsia="Times New Roman"/>
      <w:bCs/>
      <w:sz w:val="24"/>
      <w:szCs w:val="24"/>
      <w:u w:val="non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4244"/>
    <w:rPr>
      <w:rFonts w:eastAsia="Times New Roman"/>
      <w:b w:val="0"/>
      <w:i/>
      <w:sz w:val="24"/>
      <w:szCs w:val="24"/>
      <w:u w:val="none"/>
      <w:lang w:eastAsia="ru-RU"/>
    </w:rPr>
  </w:style>
  <w:style w:type="paragraph" w:styleId="a3">
    <w:name w:val="List Paragraph"/>
    <w:basedOn w:val="a"/>
    <w:uiPriority w:val="34"/>
    <w:qFormat/>
    <w:rsid w:val="00C042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244"/>
    <w:rPr>
      <w:rFonts w:cs="Times New Roman"/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04244"/>
    <w:rPr>
      <w:rFonts w:cs="Times New Roman"/>
      <w:b w:val="0"/>
      <w:bCs/>
    </w:rPr>
  </w:style>
  <w:style w:type="paragraph" w:styleId="a6">
    <w:name w:val="Body Text Indent"/>
    <w:basedOn w:val="a"/>
    <w:link w:val="a7"/>
    <w:uiPriority w:val="99"/>
    <w:unhideWhenUsed/>
    <w:rsid w:val="00C0424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04244"/>
    <w:rPr>
      <w:rFonts w:eastAsia="Times New Roman"/>
      <w:b w:val="0"/>
      <w:sz w:val="24"/>
      <w:szCs w:val="24"/>
      <w:u w:val="none"/>
      <w:lang w:eastAsia="ru-RU"/>
    </w:rPr>
  </w:style>
  <w:style w:type="character" w:customStyle="1" w:styleId="apple-converted-space">
    <w:name w:val="apple-converted-space"/>
    <w:basedOn w:val="a0"/>
    <w:rsid w:val="00AD2C74"/>
  </w:style>
  <w:style w:type="paragraph" w:styleId="a8">
    <w:name w:val="Body Text"/>
    <w:basedOn w:val="a"/>
    <w:link w:val="a9"/>
    <w:uiPriority w:val="99"/>
    <w:unhideWhenUsed/>
    <w:rsid w:val="0002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037F"/>
    <w:rPr>
      <w:rFonts w:asciiTheme="minorHAnsi" w:eastAsia="Times New Roman" w:hAnsiTheme="minorHAnsi"/>
      <w:b w:val="0"/>
      <w:sz w:val="22"/>
      <w:szCs w:val="22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5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539"/>
    <w:rPr>
      <w:rFonts w:ascii="Tahoma" w:eastAsia="Times New Roman" w:hAnsi="Tahoma" w:cs="Tahoma"/>
      <w:b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u w:val="doub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44"/>
    <w:rPr>
      <w:rFonts w:asciiTheme="minorHAnsi" w:eastAsia="Times New Roman" w:hAnsiTheme="minorHAnsi"/>
      <w:b w:val="0"/>
      <w:sz w:val="22"/>
      <w:szCs w:val="22"/>
      <w:u w:val="none"/>
    </w:rPr>
  </w:style>
  <w:style w:type="paragraph" w:styleId="1">
    <w:name w:val="heading 1"/>
    <w:basedOn w:val="a"/>
    <w:next w:val="a"/>
    <w:link w:val="10"/>
    <w:uiPriority w:val="9"/>
    <w:qFormat/>
    <w:rsid w:val="00C04244"/>
    <w:pPr>
      <w:keepNext/>
      <w:spacing w:after="0" w:line="240" w:lineRule="auto"/>
      <w:ind w:firstLine="708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244"/>
    <w:pPr>
      <w:keepNext/>
      <w:tabs>
        <w:tab w:val="left" w:pos="10064"/>
      </w:tabs>
      <w:suppressAutoHyphens/>
      <w:spacing w:after="0" w:line="240" w:lineRule="auto"/>
      <w:ind w:right="-1"/>
      <w:jc w:val="center"/>
      <w:outlineLvl w:val="1"/>
    </w:pPr>
    <w:rPr>
      <w:rFonts w:ascii="Times New Roman" w:hAnsi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4244"/>
    <w:pPr>
      <w:keepNext/>
      <w:spacing w:after="0" w:line="240" w:lineRule="auto"/>
      <w:ind w:firstLine="567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04244"/>
    <w:pPr>
      <w:keepNext/>
      <w:spacing w:after="0" w:line="240" w:lineRule="auto"/>
      <w:ind w:right="-1" w:firstLine="567"/>
      <w:jc w:val="right"/>
      <w:outlineLvl w:val="3"/>
    </w:pPr>
    <w:rPr>
      <w:rFonts w:ascii="Times New Roman" w:hAnsi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244"/>
    <w:rPr>
      <w:rFonts w:eastAsia="Times New Roman"/>
      <w:bCs/>
      <w:sz w:val="24"/>
      <w:szCs w:val="24"/>
      <w:u w:val="non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244"/>
    <w:rPr>
      <w:rFonts w:eastAsia="Times New Roman"/>
      <w:sz w:val="24"/>
      <w:szCs w:val="24"/>
      <w:u w:val="non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04244"/>
    <w:rPr>
      <w:rFonts w:eastAsia="Times New Roman"/>
      <w:bCs/>
      <w:sz w:val="24"/>
      <w:szCs w:val="24"/>
      <w:u w:val="non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4244"/>
    <w:rPr>
      <w:rFonts w:eastAsia="Times New Roman"/>
      <w:b w:val="0"/>
      <w:i/>
      <w:sz w:val="24"/>
      <w:szCs w:val="24"/>
      <w:u w:val="none"/>
      <w:lang w:eastAsia="ru-RU"/>
    </w:rPr>
  </w:style>
  <w:style w:type="paragraph" w:styleId="a3">
    <w:name w:val="List Paragraph"/>
    <w:basedOn w:val="a"/>
    <w:uiPriority w:val="34"/>
    <w:qFormat/>
    <w:rsid w:val="00C042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244"/>
    <w:rPr>
      <w:rFonts w:cs="Times New Roman"/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04244"/>
    <w:rPr>
      <w:rFonts w:cs="Times New Roman"/>
      <w:b w:val="0"/>
      <w:bCs/>
    </w:rPr>
  </w:style>
  <w:style w:type="paragraph" w:styleId="a6">
    <w:name w:val="Body Text Indent"/>
    <w:basedOn w:val="a"/>
    <w:link w:val="a7"/>
    <w:uiPriority w:val="99"/>
    <w:unhideWhenUsed/>
    <w:rsid w:val="00C0424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04244"/>
    <w:rPr>
      <w:rFonts w:eastAsia="Times New Roman"/>
      <w:b w:val="0"/>
      <w:sz w:val="24"/>
      <w:szCs w:val="24"/>
      <w:u w:val="none"/>
      <w:lang w:eastAsia="ru-RU"/>
    </w:rPr>
  </w:style>
  <w:style w:type="character" w:customStyle="1" w:styleId="apple-converted-space">
    <w:name w:val="apple-converted-space"/>
    <w:basedOn w:val="a0"/>
    <w:rsid w:val="00AD2C74"/>
  </w:style>
  <w:style w:type="paragraph" w:styleId="a8">
    <w:name w:val="Body Text"/>
    <w:basedOn w:val="a"/>
    <w:link w:val="a9"/>
    <w:uiPriority w:val="99"/>
    <w:unhideWhenUsed/>
    <w:rsid w:val="0002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037F"/>
    <w:rPr>
      <w:rFonts w:asciiTheme="minorHAnsi" w:eastAsia="Times New Roman" w:hAnsiTheme="minorHAnsi"/>
      <w:b w:val="0"/>
      <w:sz w:val="22"/>
      <w:szCs w:val="22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5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539"/>
    <w:rPr>
      <w:rFonts w:ascii="Tahoma" w:eastAsia="Times New Roman" w:hAnsi="Tahoma" w:cs="Tahoma"/>
      <w:b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18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0F0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Форма заявки и требования к ее оформлению</vt:lpstr>
      <vt:lpstr>Требования к оформлению текста тезисов и статей</vt:lpstr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15</cp:revision>
  <cp:lastPrinted>2017-01-09T10:01:00Z</cp:lastPrinted>
  <dcterms:created xsi:type="dcterms:W3CDTF">2016-12-21T02:28:00Z</dcterms:created>
  <dcterms:modified xsi:type="dcterms:W3CDTF">2017-01-13T02:19:00Z</dcterms:modified>
</cp:coreProperties>
</file>