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09" w:rsidRPr="00400379" w:rsidRDefault="00813909" w:rsidP="002D6BB7">
      <w:pPr>
        <w:jc w:val="center"/>
        <w:rPr>
          <w:b/>
          <w:bCs/>
          <w:sz w:val="28"/>
          <w:szCs w:val="28"/>
        </w:rPr>
      </w:pPr>
      <w:r w:rsidRPr="00400379">
        <w:rPr>
          <w:b/>
          <w:bCs/>
          <w:sz w:val="28"/>
          <w:szCs w:val="28"/>
        </w:rPr>
        <w:t>Положение</w:t>
      </w:r>
    </w:p>
    <w:p w:rsidR="00813909" w:rsidRPr="00400379" w:rsidRDefault="00400379" w:rsidP="002D6BB7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 межкурсовой</w:t>
      </w:r>
      <w:r w:rsidR="00813909" w:rsidRPr="00400379">
        <w:rPr>
          <w:b/>
          <w:bCs/>
          <w:sz w:val="28"/>
          <w:szCs w:val="28"/>
        </w:rPr>
        <w:t xml:space="preserve"> научно-практической  конференции</w:t>
      </w:r>
    </w:p>
    <w:p w:rsidR="00813909" w:rsidRPr="00400379" w:rsidRDefault="00813909" w:rsidP="002D6BB7">
      <w:pPr>
        <w:ind w:firstLine="708"/>
        <w:jc w:val="center"/>
        <w:rPr>
          <w:b/>
          <w:sz w:val="28"/>
          <w:szCs w:val="28"/>
        </w:rPr>
      </w:pPr>
      <w:r w:rsidRPr="00400379">
        <w:rPr>
          <w:b/>
          <w:sz w:val="28"/>
          <w:szCs w:val="28"/>
        </w:rPr>
        <w:t>1. Общие положения</w:t>
      </w:r>
    </w:p>
    <w:p w:rsidR="00813909" w:rsidRPr="00400379" w:rsidRDefault="00813909" w:rsidP="002D6BB7">
      <w:pPr>
        <w:ind w:firstLine="708"/>
        <w:jc w:val="both"/>
        <w:rPr>
          <w:b/>
          <w:sz w:val="28"/>
          <w:szCs w:val="28"/>
        </w:rPr>
      </w:pPr>
    </w:p>
    <w:p w:rsidR="00813909" w:rsidRPr="00400379" w:rsidRDefault="00813909" w:rsidP="002D6BB7">
      <w:pPr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 xml:space="preserve">1.1. Настоящее положение определяет статус, цели, задачи, формы и условия проведения </w:t>
      </w:r>
      <w:r w:rsidR="002D6BB7">
        <w:rPr>
          <w:sz w:val="28"/>
          <w:szCs w:val="28"/>
        </w:rPr>
        <w:t xml:space="preserve">межкурсовой </w:t>
      </w:r>
      <w:r w:rsidRPr="00400379">
        <w:rPr>
          <w:sz w:val="28"/>
          <w:szCs w:val="28"/>
        </w:rPr>
        <w:t>научно-практической конференции педагогов.</w:t>
      </w:r>
    </w:p>
    <w:p w:rsidR="00813909" w:rsidRPr="00400379" w:rsidRDefault="00813909" w:rsidP="002D6BB7">
      <w:pPr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1.2.</w:t>
      </w:r>
      <w:r w:rsidR="00A62EE1">
        <w:rPr>
          <w:sz w:val="28"/>
          <w:szCs w:val="28"/>
        </w:rPr>
        <w:t>Цель: к</w:t>
      </w:r>
      <w:r w:rsidRPr="00400379">
        <w:rPr>
          <w:sz w:val="28"/>
          <w:szCs w:val="28"/>
        </w:rPr>
        <w:t>онференция направлена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813909" w:rsidRPr="00400379" w:rsidRDefault="00813909" w:rsidP="002D6BB7">
      <w:pPr>
        <w:ind w:firstLine="708"/>
        <w:jc w:val="both"/>
        <w:rPr>
          <w:bCs/>
          <w:sz w:val="28"/>
          <w:szCs w:val="28"/>
        </w:rPr>
      </w:pPr>
      <w:r w:rsidRPr="00400379">
        <w:rPr>
          <w:sz w:val="28"/>
          <w:szCs w:val="28"/>
        </w:rPr>
        <w:t xml:space="preserve">1.3. </w:t>
      </w:r>
      <w:r w:rsidRPr="00400379">
        <w:rPr>
          <w:bCs/>
          <w:sz w:val="28"/>
          <w:szCs w:val="28"/>
        </w:rPr>
        <w:t>Задачи конференции:</w:t>
      </w:r>
    </w:p>
    <w:p w:rsidR="00813909" w:rsidRPr="00400379" w:rsidRDefault="00813909" w:rsidP="002D6BB7">
      <w:pPr>
        <w:ind w:firstLine="708"/>
        <w:jc w:val="both"/>
        <w:rPr>
          <w:sz w:val="28"/>
          <w:szCs w:val="28"/>
        </w:rPr>
      </w:pPr>
      <w:r w:rsidRPr="00400379">
        <w:rPr>
          <w:bCs/>
          <w:sz w:val="28"/>
          <w:szCs w:val="28"/>
        </w:rPr>
        <w:t xml:space="preserve">- </w:t>
      </w:r>
      <w:r w:rsidRPr="00400379">
        <w:rPr>
          <w:sz w:val="28"/>
          <w:szCs w:val="28"/>
        </w:rPr>
        <w:t>мотивировать педагогических работников к научной и исследовательской деятельности по практическому анализу актуальных проблем современного образования;</w:t>
      </w:r>
    </w:p>
    <w:p w:rsidR="00813909" w:rsidRPr="00400379" w:rsidRDefault="00813909" w:rsidP="002D6BB7">
      <w:pPr>
        <w:tabs>
          <w:tab w:val="num" w:pos="180"/>
        </w:tabs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- создать условия для распространения лучшего исследовательского и инновационного практического опыта, повышен</w:t>
      </w:r>
      <w:r w:rsidRPr="00400379">
        <w:rPr>
          <w:sz w:val="28"/>
          <w:szCs w:val="28"/>
        </w:rPr>
        <w:t>ия квалификации педагогов республики</w:t>
      </w:r>
      <w:r w:rsidRPr="00400379">
        <w:rPr>
          <w:sz w:val="28"/>
          <w:szCs w:val="28"/>
        </w:rPr>
        <w:t>;</w:t>
      </w:r>
    </w:p>
    <w:p w:rsidR="00813909" w:rsidRPr="00400379" w:rsidRDefault="00813909" w:rsidP="002D6BB7">
      <w:pPr>
        <w:tabs>
          <w:tab w:val="num" w:pos="180"/>
        </w:tabs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- демонстрировать и пропагандировать лучшие достижения, опыт работы педагогов;</w:t>
      </w:r>
    </w:p>
    <w:p w:rsidR="00813909" w:rsidRPr="00400379" w:rsidRDefault="00813909" w:rsidP="002D6BB7">
      <w:pPr>
        <w:tabs>
          <w:tab w:val="num" w:pos="180"/>
        </w:tabs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- укреплять научное и педагогическое сотрудничество среди педагогов, учебных заведений,  деятелей науки и образования.</w:t>
      </w:r>
    </w:p>
    <w:p w:rsidR="00400379" w:rsidRDefault="00400379" w:rsidP="002D6BB7">
      <w:pPr>
        <w:ind w:firstLine="708"/>
        <w:jc w:val="both"/>
        <w:rPr>
          <w:b/>
          <w:bCs/>
          <w:sz w:val="28"/>
          <w:szCs w:val="28"/>
        </w:rPr>
      </w:pPr>
    </w:p>
    <w:p w:rsidR="00813909" w:rsidRPr="00400379" w:rsidRDefault="00813909" w:rsidP="002D6BB7">
      <w:pPr>
        <w:ind w:firstLine="708"/>
        <w:jc w:val="center"/>
        <w:rPr>
          <w:b/>
          <w:bCs/>
          <w:sz w:val="28"/>
          <w:szCs w:val="28"/>
        </w:rPr>
      </w:pPr>
      <w:r w:rsidRPr="00400379">
        <w:rPr>
          <w:b/>
          <w:bCs/>
          <w:sz w:val="28"/>
          <w:szCs w:val="28"/>
        </w:rPr>
        <w:t>2. Условия и порядок проведения конференции</w:t>
      </w:r>
    </w:p>
    <w:p w:rsidR="00813909" w:rsidRPr="00400379" w:rsidRDefault="00813909" w:rsidP="002D6BB7">
      <w:pPr>
        <w:ind w:firstLine="708"/>
        <w:jc w:val="center"/>
        <w:rPr>
          <w:b/>
          <w:bCs/>
          <w:sz w:val="28"/>
          <w:szCs w:val="28"/>
        </w:rPr>
      </w:pPr>
    </w:p>
    <w:p w:rsidR="00813909" w:rsidRPr="00400379" w:rsidRDefault="00813909" w:rsidP="002D6BB7">
      <w:pPr>
        <w:ind w:firstLine="708"/>
        <w:jc w:val="both"/>
        <w:rPr>
          <w:bCs/>
          <w:sz w:val="28"/>
          <w:szCs w:val="28"/>
        </w:rPr>
      </w:pPr>
      <w:r w:rsidRPr="00400379">
        <w:rPr>
          <w:bCs/>
          <w:sz w:val="28"/>
          <w:szCs w:val="28"/>
        </w:rPr>
        <w:t>3.1. Конференция проводится</w:t>
      </w:r>
      <w:r w:rsidRPr="00400379">
        <w:rPr>
          <w:bCs/>
          <w:sz w:val="28"/>
          <w:szCs w:val="28"/>
        </w:rPr>
        <w:t xml:space="preserve"> </w:t>
      </w:r>
      <w:proofErr w:type="gramStart"/>
      <w:r w:rsidRPr="00400379">
        <w:rPr>
          <w:bCs/>
          <w:sz w:val="28"/>
          <w:szCs w:val="28"/>
        </w:rPr>
        <w:t>согласно плана</w:t>
      </w:r>
      <w:proofErr w:type="gramEnd"/>
      <w:r w:rsidRPr="00400379">
        <w:rPr>
          <w:bCs/>
          <w:sz w:val="28"/>
          <w:szCs w:val="28"/>
        </w:rPr>
        <w:t xml:space="preserve"> работы БУ ДПО «</w:t>
      </w:r>
      <w:proofErr w:type="spellStart"/>
      <w:r w:rsidRPr="00400379">
        <w:rPr>
          <w:bCs/>
          <w:sz w:val="28"/>
          <w:szCs w:val="28"/>
        </w:rPr>
        <w:t>ИПКиППРО</w:t>
      </w:r>
      <w:proofErr w:type="spellEnd"/>
      <w:r w:rsidRPr="00400379">
        <w:rPr>
          <w:bCs/>
          <w:sz w:val="28"/>
          <w:szCs w:val="28"/>
        </w:rPr>
        <w:t xml:space="preserve"> РА»</w:t>
      </w:r>
      <w:r w:rsidR="00A62EE1">
        <w:rPr>
          <w:bCs/>
          <w:sz w:val="28"/>
          <w:szCs w:val="28"/>
        </w:rPr>
        <w:t xml:space="preserve"> на 2017 год</w:t>
      </w:r>
      <w:r w:rsidRPr="00400379">
        <w:rPr>
          <w:bCs/>
          <w:sz w:val="28"/>
          <w:szCs w:val="28"/>
        </w:rPr>
        <w:t>.</w:t>
      </w:r>
    </w:p>
    <w:p w:rsidR="00813909" w:rsidRPr="00400379" w:rsidRDefault="00A62EE1" w:rsidP="002D6B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Дата, время и</w:t>
      </w:r>
      <w:r w:rsidR="00813909" w:rsidRPr="00400379">
        <w:rPr>
          <w:bCs/>
          <w:sz w:val="28"/>
          <w:szCs w:val="28"/>
        </w:rPr>
        <w:t xml:space="preserve"> место проведения</w:t>
      </w:r>
      <w:r w:rsidR="00400379">
        <w:rPr>
          <w:bCs/>
          <w:sz w:val="28"/>
          <w:szCs w:val="28"/>
        </w:rPr>
        <w:t xml:space="preserve"> конференции</w:t>
      </w:r>
      <w:r w:rsidR="00A51D86" w:rsidRPr="00400379">
        <w:rPr>
          <w:bCs/>
          <w:sz w:val="28"/>
          <w:szCs w:val="28"/>
        </w:rPr>
        <w:t xml:space="preserve"> извещается информационным письмом</w:t>
      </w:r>
      <w:r w:rsidR="00813909" w:rsidRPr="00400379">
        <w:rPr>
          <w:bCs/>
          <w:sz w:val="28"/>
          <w:szCs w:val="28"/>
        </w:rPr>
        <w:t xml:space="preserve">. </w:t>
      </w:r>
    </w:p>
    <w:p w:rsidR="00813909" w:rsidRPr="00400379" w:rsidRDefault="00813909" w:rsidP="002D6BB7">
      <w:pPr>
        <w:ind w:firstLine="708"/>
        <w:jc w:val="both"/>
        <w:rPr>
          <w:sz w:val="28"/>
          <w:szCs w:val="28"/>
        </w:rPr>
      </w:pPr>
      <w:r w:rsidRPr="00400379">
        <w:rPr>
          <w:bCs/>
          <w:sz w:val="28"/>
          <w:szCs w:val="28"/>
        </w:rPr>
        <w:t xml:space="preserve">3.3. Научная программа конференции </w:t>
      </w:r>
      <w:r w:rsidRPr="00400379">
        <w:rPr>
          <w:sz w:val="28"/>
          <w:szCs w:val="28"/>
        </w:rPr>
        <w:t>преду</w:t>
      </w:r>
      <w:r w:rsidRPr="00400379">
        <w:rPr>
          <w:sz w:val="28"/>
          <w:szCs w:val="28"/>
        </w:rPr>
        <w:t>сматривает пленарное заседание.</w:t>
      </w:r>
    </w:p>
    <w:p w:rsidR="00813909" w:rsidRPr="00400379" w:rsidRDefault="00813909" w:rsidP="002D6BB7">
      <w:pPr>
        <w:jc w:val="both"/>
        <w:rPr>
          <w:sz w:val="28"/>
          <w:szCs w:val="28"/>
        </w:rPr>
      </w:pPr>
      <w:r w:rsidRPr="00400379">
        <w:rPr>
          <w:sz w:val="28"/>
          <w:szCs w:val="28"/>
        </w:rPr>
        <w:t xml:space="preserve">           </w:t>
      </w:r>
      <w:r w:rsidRPr="00400379">
        <w:rPr>
          <w:sz w:val="28"/>
          <w:szCs w:val="28"/>
        </w:rPr>
        <w:t>3.3.1. Содержание и структура пленарного заседания определяется</w:t>
      </w:r>
      <w:r w:rsidR="00A51D86" w:rsidRPr="00400379">
        <w:rPr>
          <w:sz w:val="28"/>
          <w:szCs w:val="28"/>
        </w:rPr>
        <w:t xml:space="preserve"> темой конференции</w:t>
      </w:r>
      <w:r w:rsidRPr="00400379">
        <w:rPr>
          <w:sz w:val="28"/>
          <w:szCs w:val="28"/>
        </w:rPr>
        <w:t>.</w:t>
      </w:r>
    </w:p>
    <w:p w:rsidR="00813909" w:rsidRDefault="00A51D86" w:rsidP="002D6BB7">
      <w:pPr>
        <w:ind w:firstLine="708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3.3.2</w:t>
      </w:r>
      <w:r w:rsidR="00813909" w:rsidRPr="00400379">
        <w:rPr>
          <w:sz w:val="28"/>
          <w:szCs w:val="28"/>
        </w:rPr>
        <w:t xml:space="preserve">. В рамках работы </w:t>
      </w:r>
      <w:r w:rsidR="002D6BB7">
        <w:rPr>
          <w:sz w:val="28"/>
          <w:szCs w:val="28"/>
        </w:rPr>
        <w:t xml:space="preserve">пленарного заседания </w:t>
      </w:r>
      <w:r w:rsidR="00813909" w:rsidRPr="00400379">
        <w:rPr>
          <w:sz w:val="28"/>
          <w:szCs w:val="28"/>
        </w:rPr>
        <w:t xml:space="preserve">предусматриваются </w:t>
      </w:r>
      <w:bookmarkStart w:id="0" w:name="_GoBack"/>
      <w:bookmarkEnd w:id="0"/>
      <w:r w:rsidR="00813909" w:rsidRPr="00400379">
        <w:rPr>
          <w:sz w:val="28"/>
          <w:szCs w:val="28"/>
        </w:rPr>
        <w:t>высту</w:t>
      </w:r>
      <w:r w:rsidRPr="00400379">
        <w:rPr>
          <w:sz w:val="28"/>
          <w:szCs w:val="28"/>
        </w:rPr>
        <w:t>пления участников (до 10 минут)</w:t>
      </w:r>
      <w:r w:rsidR="00813909" w:rsidRPr="00400379">
        <w:rPr>
          <w:sz w:val="28"/>
          <w:szCs w:val="28"/>
        </w:rPr>
        <w:t>.</w:t>
      </w:r>
    </w:p>
    <w:p w:rsidR="00A62EE1" w:rsidRPr="00A62EE1" w:rsidRDefault="00A62EE1" w:rsidP="002D6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A62EE1">
        <w:rPr>
          <w:sz w:val="24"/>
        </w:rPr>
        <w:t xml:space="preserve"> </w:t>
      </w:r>
      <w:r w:rsidRPr="00A62EE1">
        <w:rPr>
          <w:sz w:val="28"/>
          <w:szCs w:val="28"/>
        </w:rPr>
        <w:t>В  конференции могут принять участие педагоги</w:t>
      </w:r>
      <w:r w:rsidR="002D6BB7">
        <w:rPr>
          <w:sz w:val="28"/>
          <w:szCs w:val="28"/>
        </w:rPr>
        <w:t xml:space="preserve"> ОУ</w:t>
      </w:r>
      <w:r>
        <w:rPr>
          <w:sz w:val="28"/>
          <w:szCs w:val="28"/>
        </w:rPr>
        <w:t>, административный состав ОУ, сотрудники ДОУ.</w:t>
      </w:r>
    </w:p>
    <w:p w:rsidR="00813909" w:rsidRPr="00400379" w:rsidRDefault="00A62EE1" w:rsidP="002D6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813909" w:rsidRPr="00400379">
        <w:rPr>
          <w:sz w:val="28"/>
          <w:szCs w:val="28"/>
        </w:rPr>
        <w:t xml:space="preserve">. Итогом работы </w:t>
      </w:r>
      <w:r w:rsidR="00A51D86" w:rsidRPr="00400379">
        <w:rPr>
          <w:sz w:val="28"/>
          <w:szCs w:val="28"/>
        </w:rPr>
        <w:t xml:space="preserve">конференции </w:t>
      </w:r>
      <w:r w:rsidR="00813909" w:rsidRPr="00400379">
        <w:rPr>
          <w:sz w:val="28"/>
          <w:szCs w:val="28"/>
        </w:rPr>
        <w:t>является проект резолюции.</w:t>
      </w:r>
    </w:p>
    <w:p w:rsidR="00400379" w:rsidRDefault="00400379" w:rsidP="002D6BB7">
      <w:pPr>
        <w:jc w:val="both"/>
        <w:rPr>
          <w:b/>
          <w:sz w:val="28"/>
          <w:szCs w:val="28"/>
        </w:rPr>
      </w:pPr>
    </w:p>
    <w:p w:rsidR="00A51D86" w:rsidRPr="00400379" w:rsidRDefault="00A51D86" w:rsidP="002D6BB7">
      <w:pPr>
        <w:jc w:val="center"/>
        <w:rPr>
          <w:b/>
          <w:sz w:val="28"/>
          <w:szCs w:val="28"/>
        </w:rPr>
      </w:pPr>
      <w:r w:rsidRPr="00400379">
        <w:rPr>
          <w:b/>
          <w:sz w:val="28"/>
          <w:szCs w:val="28"/>
        </w:rPr>
        <w:t>3. Требования к содержанию материалов, представляемых на конференцию</w:t>
      </w:r>
    </w:p>
    <w:p w:rsidR="00A51D86" w:rsidRPr="00400379" w:rsidRDefault="00A51D86" w:rsidP="002D6BB7">
      <w:pPr>
        <w:jc w:val="center"/>
        <w:rPr>
          <w:b/>
          <w:sz w:val="28"/>
          <w:szCs w:val="28"/>
        </w:rPr>
      </w:pPr>
    </w:p>
    <w:p w:rsidR="00A51D86" w:rsidRPr="00400379" w:rsidRDefault="00A51D86" w:rsidP="002D6BB7">
      <w:pPr>
        <w:jc w:val="both"/>
        <w:rPr>
          <w:sz w:val="28"/>
          <w:szCs w:val="28"/>
        </w:rPr>
      </w:pPr>
      <w:r w:rsidRPr="00400379">
        <w:rPr>
          <w:sz w:val="28"/>
          <w:szCs w:val="28"/>
        </w:rPr>
        <w:lastRenderedPageBreak/>
        <w:t xml:space="preserve"> </w:t>
      </w:r>
      <w:r w:rsidRPr="00400379">
        <w:rPr>
          <w:sz w:val="28"/>
          <w:szCs w:val="28"/>
        </w:rPr>
        <w:tab/>
        <w:t>На  конференцию  представляются  доклады по направлениям</w:t>
      </w:r>
      <w:r w:rsidRPr="00400379">
        <w:rPr>
          <w:sz w:val="28"/>
          <w:szCs w:val="28"/>
        </w:rPr>
        <w:t xml:space="preserve"> </w:t>
      </w:r>
      <w:proofErr w:type="gramStart"/>
      <w:r w:rsidRPr="00400379">
        <w:rPr>
          <w:sz w:val="28"/>
          <w:szCs w:val="28"/>
        </w:rPr>
        <w:t xml:space="preserve">( </w:t>
      </w:r>
      <w:proofErr w:type="gramEnd"/>
      <w:r w:rsidRPr="00400379">
        <w:rPr>
          <w:sz w:val="28"/>
          <w:szCs w:val="28"/>
        </w:rPr>
        <w:t>указанные в информационном письме)</w:t>
      </w:r>
      <w:r w:rsidRPr="00400379">
        <w:rPr>
          <w:sz w:val="28"/>
          <w:szCs w:val="28"/>
        </w:rPr>
        <w:t xml:space="preserve">, которые  </w:t>
      </w:r>
      <w:r w:rsidR="002D6BB7">
        <w:rPr>
          <w:sz w:val="28"/>
          <w:szCs w:val="28"/>
        </w:rPr>
        <w:t xml:space="preserve">должны отвечать </w:t>
      </w:r>
      <w:r w:rsidRPr="00400379">
        <w:rPr>
          <w:sz w:val="28"/>
          <w:szCs w:val="28"/>
        </w:rPr>
        <w:t>следующим требованиям:</w:t>
      </w:r>
    </w:p>
    <w:p w:rsidR="00A51D86" w:rsidRPr="00400379" w:rsidRDefault="00A51D86" w:rsidP="002D6BB7">
      <w:pPr>
        <w:ind w:firstLine="709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- освещать актуальную тему, связанную с педагогической наукой и практикой  современного образовательного учреждения;</w:t>
      </w:r>
    </w:p>
    <w:p w:rsidR="00A51D86" w:rsidRPr="00400379" w:rsidRDefault="00A51D86" w:rsidP="002D6BB7">
      <w:pPr>
        <w:ind w:firstLine="709"/>
        <w:jc w:val="both"/>
        <w:rPr>
          <w:sz w:val="28"/>
          <w:szCs w:val="28"/>
        </w:rPr>
      </w:pPr>
      <w:r w:rsidRPr="00400379">
        <w:rPr>
          <w:sz w:val="28"/>
          <w:szCs w:val="28"/>
        </w:rPr>
        <w:t xml:space="preserve">- раскрывать тему на должном научном уровне, показывать понимание автором задач обучения и воспитания детей, </w:t>
      </w:r>
      <w:r w:rsidR="002D6BB7">
        <w:rPr>
          <w:sz w:val="28"/>
          <w:szCs w:val="28"/>
        </w:rPr>
        <w:t xml:space="preserve">учащихся, молодежи в </w:t>
      </w:r>
      <w:r w:rsidRPr="00400379">
        <w:rPr>
          <w:sz w:val="28"/>
          <w:szCs w:val="28"/>
        </w:rPr>
        <w:t>современных со</w:t>
      </w:r>
      <w:r w:rsidRPr="00400379">
        <w:rPr>
          <w:sz w:val="28"/>
          <w:szCs w:val="28"/>
        </w:rPr>
        <w:softHyphen/>
        <w:t>циально-экономических  условиях;</w:t>
      </w:r>
    </w:p>
    <w:p w:rsidR="00A51D86" w:rsidRPr="00400379" w:rsidRDefault="00A51D86" w:rsidP="002D6BB7">
      <w:pPr>
        <w:ind w:firstLine="709"/>
        <w:jc w:val="both"/>
        <w:rPr>
          <w:sz w:val="28"/>
          <w:szCs w:val="28"/>
        </w:rPr>
      </w:pPr>
      <w:r w:rsidRPr="00400379">
        <w:rPr>
          <w:sz w:val="28"/>
          <w:szCs w:val="28"/>
        </w:rPr>
        <w:t xml:space="preserve"> - отражать обоснованный и проверенный опыт </w:t>
      </w:r>
      <w:proofErr w:type="spellStart"/>
      <w:r w:rsidRPr="00400379">
        <w:rPr>
          <w:sz w:val="28"/>
          <w:szCs w:val="28"/>
        </w:rPr>
        <w:t>воспитательно</w:t>
      </w:r>
      <w:proofErr w:type="spellEnd"/>
      <w:r w:rsidRPr="00400379">
        <w:rPr>
          <w:sz w:val="28"/>
          <w:szCs w:val="28"/>
        </w:rPr>
        <w:t>-образовательной, учебно-воспитательной работы;</w:t>
      </w:r>
    </w:p>
    <w:p w:rsidR="00A51D86" w:rsidRPr="00400379" w:rsidRDefault="00A51D86" w:rsidP="002D6BB7">
      <w:pPr>
        <w:ind w:firstLine="709"/>
        <w:jc w:val="both"/>
        <w:rPr>
          <w:sz w:val="28"/>
          <w:szCs w:val="28"/>
        </w:rPr>
      </w:pPr>
      <w:r w:rsidRPr="00400379">
        <w:rPr>
          <w:sz w:val="28"/>
          <w:szCs w:val="28"/>
        </w:rPr>
        <w:t xml:space="preserve"> - содержать исследовательскую  часть, анализ и обобщение конкретных фактов, показателей рабо</w:t>
      </w:r>
      <w:r w:rsidRPr="00400379">
        <w:rPr>
          <w:sz w:val="28"/>
          <w:szCs w:val="28"/>
        </w:rPr>
        <w:softHyphen/>
        <w:t>ты, подтверждающих эффективность данного опыта;</w:t>
      </w:r>
    </w:p>
    <w:p w:rsidR="00A51D86" w:rsidRPr="00400379" w:rsidRDefault="00A51D86" w:rsidP="002D6BB7">
      <w:pPr>
        <w:ind w:firstLine="709"/>
        <w:jc w:val="both"/>
        <w:rPr>
          <w:sz w:val="28"/>
          <w:szCs w:val="28"/>
        </w:rPr>
      </w:pPr>
      <w:r w:rsidRPr="00400379">
        <w:rPr>
          <w:sz w:val="28"/>
          <w:szCs w:val="28"/>
        </w:rPr>
        <w:t>- сопровождать сообщения выводами и рекомендациями, представляю</w:t>
      </w:r>
      <w:r w:rsidRPr="00400379">
        <w:rPr>
          <w:sz w:val="28"/>
          <w:szCs w:val="28"/>
        </w:rPr>
        <w:softHyphen/>
        <w:t>щими ценность для   педагогической науки и образовательной практики.</w:t>
      </w:r>
    </w:p>
    <w:p w:rsidR="00400379" w:rsidRDefault="00400379" w:rsidP="002D6BB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00379" w:rsidRPr="00400379" w:rsidRDefault="00400379" w:rsidP="002D6B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0379">
        <w:rPr>
          <w:rFonts w:eastAsiaTheme="minorHAnsi"/>
          <w:b/>
          <w:sz w:val="28"/>
          <w:szCs w:val="28"/>
          <w:lang w:eastAsia="en-US"/>
        </w:rPr>
        <w:t>4.</w:t>
      </w:r>
      <w:r w:rsidRPr="00400379">
        <w:rPr>
          <w:rFonts w:eastAsiaTheme="minorHAnsi"/>
          <w:b/>
          <w:sz w:val="28"/>
          <w:szCs w:val="28"/>
          <w:lang w:eastAsia="en-US"/>
        </w:rPr>
        <w:t>Требования к оформлению материалов для публикации.</w:t>
      </w:r>
    </w:p>
    <w:p w:rsidR="00400379" w:rsidRDefault="00400379" w:rsidP="002D6BB7">
      <w:pPr>
        <w:jc w:val="both"/>
        <w:rPr>
          <w:rFonts w:eastAsiaTheme="minorHAnsi"/>
          <w:sz w:val="28"/>
          <w:szCs w:val="28"/>
          <w:lang w:eastAsia="en-US"/>
        </w:rPr>
      </w:pPr>
      <w:r w:rsidRPr="00400379">
        <w:rPr>
          <w:rFonts w:eastAsiaTheme="minorHAnsi"/>
          <w:sz w:val="28"/>
          <w:szCs w:val="28"/>
          <w:lang w:eastAsia="en-US"/>
        </w:rPr>
        <w:t xml:space="preserve"> </w:t>
      </w:r>
    </w:p>
    <w:p w:rsidR="00400379" w:rsidRPr="00400379" w:rsidRDefault="00400379" w:rsidP="002D6BB7">
      <w:pPr>
        <w:ind w:firstLine="708"/>
        <w:jc w:val="both"/>
        <w:rPr>
          <w:bCs/>
          <w:sz w:val="28"/>
          <w:szCs w:val="28"/>
        </w:rPr>
      </w:pPr>
      <w:r w:rsidRPr="00400379">
        <w:rPr>
          <w:rFonts w:eastAsiaTheme="minorHAnsi"/>
          <w:sz w:val="28"/>
          <w:szCs w:val="28"/>
          <w:lang w:eastAsia="en-US"/>
        </w:rPr>
        <w:t>Текст доклада должен занимать не более 10 страниц формата А</w:t>
      </w:r>
      <w:proofErr w:type="gramStart"/>
      <w:r w:rsidRPr="00400379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400379">
        <w:rPr>
          <w:rFonts w:eastAsiaTheme="minorHAnsi"/>
          <w:sz w:val="28"/>
          <w:szCs w:val="28"/>
          <w:lang w:eastAsia="en-US"/>
        </w:rPr>
        <w:t xml:space="preserve"> (не считая титульного листа). Шрифт – </w:t>
      </w:r>
      <w:proofErr w:type="spellStart"/>
      <w:r w:rsidRPr="00400379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79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0379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 xml:space="preserve">, размер 12 </w:t>
      </w:r>
      <w:proofErr w:type="spellStart"/>
      <w:r w:rsidRPr="00400379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>, межстрочный интервал –1,5. Поля: слева – 25 мм, справа – 10 мм, снизу и сверху – 20 мм. Материалы для публикации представляются в</w:t>
      </w:r>
      <w:r w:rsidRPr="00400379">
        <w:rPr>
          <w:bCs/>
          <w:sz w:val="28"/>
          <w:szCs w:val="28"/>
        </w:rPr>
        <w:t xml:space="preserve"> </w:t>
      </w:r>
      <w:r w:rsidRPr="00400379">
        <w:rPr>
          <w:bCs/>
          <w:sz w:val="28"/>
          <w:szCs w:val="28"/>
        </w:rPr>
        <w:t>БУ ДПО «</w:t>
      </w:r>
      <w:proofErr w:type="spellStart"/>
      <w:r w:rsidRPr="00400379">
        <w:rPr>
          <w:bCs/>
          <w:sz w:val="28"/>
          <w:szCs w:val="28"/>
        </w:rPr>
        <w:t>ИПКиППРО</w:t>
      </w:r>
      <w:proofErr w:type="spellEnd"/>
      <w:r w:rsidRPr="00400379">
        <w:rPr>
          <w:bCs/>
          <w:sz w:val="28"/>
          <w:szCs w:val="28"/>
        </w:rPr>
        <w:t xml:space="preserve"> РА»</w:t>
      </w:r>
      <w:r w:rsidRPr="00400379">
        <w:rPr>
          <w:rFonts w:eastAsiaTheme="minorHAnsi"/>
          <w:sz w:val="28"/>
          <w:szCs w:val="28"/>
          <w:lang w:eastAsia="en-US"/>
        </w:rPr>
        <w:t xml:space="preserve"> на электронном носителе или по электронной почте</w:t>
      </w:r>
      <w:r>
        <w:rPr>
          <w:rFonts w:eastAsiaTheme="minorHAnsi"/>
          <w:sz w:val="28"/>
          <w:szCs w:val="28"/>
          <w:lang w:eastAsia="en-US"/>
        </w:rPr>
        <w:t>:</w:t>
      </w:r>
      <w:r w:rsidRPr="00400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ripkro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 xml:space="preserve"> @ </w:t>
      </w:r>
      <w:r>
        <w:rPr>
          <w:rFonts w:eastAsiaTheme="minorHAnsi"/>
          <w:sz w:val="28"/>
          <w:szCs w:val="28"/>
          <w:lang w:val="en-US" w:eastAsia="en-US"/>
        </w:rPr>
        <w:t>mail</w:t>
      </w:r>
      <w:r w:rsidRPr="00400379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400379">
        <w:rPr>
          <w:rFonts w:eastAsiaTheme="minorHAnsi"/>
          <w:sz w:val="28"/>
          <w:szCs w:val="28"/>
          <w:lang w:eastAsia="en-US"/>
        </w:rPr>
        <w:t xml:space="preserve"> (с пометкой «НПК</w:t>
      </w:r>
      <w:r w:rsidRPr="004003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Борисовой</w:t>
      </w:r>
      <w:r w:rsidRPr="00400379">
        <w:rPr>
          <w:rFonts w:eastAsiaTheme="minorHAnsi"/>
          <w:sz w:val="28"/>
          <w:szCs w:val="28"/>
          <w:lang w:eastAsia="en-US"/>
        </w:rPr>
        <w:t>»).</w:t>
      </w:r>
    </w:p>
    <w:p w:rsidR="00400379" w:rsidRPr="00400379" w:rsidRDefault="00400379" w:rsidP="002D6BB7">
      <w:pPr>
        <w:ind w:firstLine="709"/>
        <w:jc w:val="both"/>
        <w:rPr>
          <w:sz w:val="28"/>
          <w:szCs w:val="28"/>
        </w:rPr>
      </w:pPr>
    </w:p>
    <w:p w:rsidR="00A51D86" w:rsidRPr="00400379" w:rsidRDefault="00A51D86" w:rsidP="002D6BB7">
      <w:pPr>
        <w:ind w:firstLine="708"/>
        <w:jc w:val="both"/>
        <w:rPr>
          <w:sz w:val="28"/>
          <w:szCs w:val="28"/>
        </w:rPr>
      </w:pPr>
    </w:p>
    <w:p w:rsidR="00A51D86" w:rsidRPr="00A51D86" w:rsidRDefault="00A51D86" w:rsidP="002D6BB7">
      <w:pPr>
        <w:ind w:firstLine="708"/>
        <w:jc w:val="center"/>
        <w:rPr>
          <w:b/>
          <w:sz w:val="28"/>
          <w:szCs w:val="28"/>
        </w:rPr>
      </w:pPr>
      <w:r w:rsidRPr="00A51D86">
        <w:rPr>
          <w:b/>
          <w:sz w:val="28"/>
          <w:szCs w:val="28"/>
        </w:rPr>
        <w:t>5. Итоги конференции</w:t>
      </w:r>
    </w:p>
    <w:p w:rsidR="00A51D86" w:rsidRPr="00A51D86" w:rsidRDefault="00A51D86" w:rsidP="002D6BB7">
      <w:pPr>
        <w:ind w:firstLine="708"/>
        <w:jc w:val="both"/>
        <w:rPr>
          <w:b/>
          <w:sz w:val="28"/>
          <w:szCs w:val="28"/>
        </w:rPr>
      </w:pPr>
    </w:p>
    <w:p w:rsidR="00A51D86" w:rsidRPr="00A51D86" w:rsidRDefault="00A51D86" w:rsidP="002D6BB7">
      <w:pPr>
        <w:ind w:firstLine="708"/>
        <w:jc w:val="both"/>
        <w:rPr>
          <w:sz w:val="28"/>
          <w:szCs w:val="28"/>
        </w:rPr>
      </w:pPr>
      <w:r w:rsidRPr="00A51D86">
        <w:rPr>
          <w:sz w:val="28"/>
          <w:szCs w:val="28"/>
        </w:rPr>
        <w:t>5.1. Подведение итогов конференции и принятие резолюции проводится при участии организатора</w:t>
      </w:r>
      <w:r w:rsidR="002D6BB7">
        <w:rPr>
          <w:sz w:val="28"/>
          <w:szCs w:val="28"/>
        </w:rPr>
        <w:t xml:space="preserve"> </w:t>
      </w:r>
      <w:r w:rsidRPr="00A51D86">
        <w:rPr>
          <w:sz w:val="28"/>
          <w:szCs w:val="28"/>
        </w:rPr>
        <w:t xml:space="preserve">в соответствии с программой конференции. </w:t>
      </w:r>
    </w:p>
    <w:p w:rsidR="00A51D86" w:rsidRPr="00A51D86" w:rsidRDefault="00A51D86" w:rsidP="002D6BB7">
      <w:pPr>
        <w:ind w:firstLine="708"/>
        <w:jc w:val="both"/>
        <w:rPr>
          <w:sz w:val="28"/>
          <w:szCs w:val="28"/>
        </w:rPr>
      </w:pPr>
      <w:r w:rsidRPr="00A51D86">
        <w:rPr>
          <w:sz w:val="28"/>
          <w:szCs w:val="28"/>
        </w:rPr>
        <w:t xml:space="preserve">5.2. Все </w:t>
      </w:r>
      <w:r w:rsidR="002D6BB7">
        <w:rPr>
          <w:sz w:val="28"/>
          <w:szCs w:val="28"/>
        </w:rPr>
        <w:t xml:space="preserve">выступающие на пленарном заседании </w:t>
      </w:r>
      <w:r w:rsidRPr="00A51D86">
        <w:rPr>
          <w:sz w:val="28"/>
          <w:szCs w:val="28"/>
        </w:rPr>
        <w:t>конференции получают сертификаты.</w:t>
      </w:r>
    </w:p>
    <w:p w:rsidR="00A51D86" w:rsidRPr="00A51D86" w:rsidRDefault="00A51D86" w:rsidP="002D6BB7">
      <w:pPr>
        <w:ind w:firstLine="708"/>
        <w:jc w:val="both"/>
        <w:rPr>
          <w:sz w:val="28"/>
          <w:szCs w:val="28"/>
        </w:rPr>
      </w:pPr>
      <w:r w:rsidRPr="00A51D86">
        <w:rPr>
          <w:sz w:val="28"/>
          <w:szCs w:val="28"/>
        </w:rPr>
        <w:t>5.3. Тезисы представленных работ публикуются в итоговом сборнике.</w:t>
      </w:r>
    </w:p>
    <w:p w:rsidR="00EC60E7" w:rsidRPr="00400379" w:rsidRDefault="00EC60E7" w:rsidP="002D6BB7">
      <w:pPr>
        <w:jc w:val="both"/>
        <w:rPr>
          <w:sz w:val="28"/>
          <w:szCs w:val="28"/>
        </w:rPr>
      </w:pPr>
    </w:p>
    <w:sectPr w:rsidR="00EC60E7" w:rsidRPr="0040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9"/>
    <w:rsid w:val="002D6BB7"/>
    <w:rsid w:val="00400379"/>
    <w:rsid w:val="00594097"/>
    <w:rsid w:val="00813909"/>
    <w:rsid w:val="00A51D86"/>
    <w:rsid w:val="00A62EE1"/>
    <w:rsid w:val="00E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kab5-2</dc:creator>
  <cp:lastModifiedBy>kab5-2</cp:lastModifiedBy>
  <cp:revision>2</cp:revision>
  <dcterms:created xsi:type="dcterms:W3CDTF">2017-10-26T08:43:00Z</dcterms:created>
  <dcterms:modified xsi:type="dcterms:W3CDTF">2017-10-26T09:36:00Z</dcterms:modified>
</cp:coreProperties>
</file>